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5C" w:rsidRDefault="007E3F5C" w:rsidP="007E3F5C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rPr>
          <w:color w:val="000000"/>
        </w:rPr>
        <w:t>June 2021</w:t>
      </w:r>
      <w:r>
        <w:rPr>
          <w:color w:val="000000"/>
        </w:rPr>
        <w:tab/>
      </w:r>
      <w:r>
        <w:rPr>
          <w:color w:val="000000"/>
        </w:rPr>
        <w:tab/>
        <w:t>6:235-E4</w:t>
      </w:r>
    </w:p>
    <w:p w:rsidR="007E3F5C" w:rsidRDefault="007E3F5C" w:rsidP="007E3F5C">
      <w:pPr>
        <w:tabs>
          <w:tab w:val="right" w:pos="9000"/>
        </w:tabs>
      </w:pPr>
    </w:p>
    <w:p w:rsidR="007E3F5C" w:rsidRDefault="007E3F5C" w:rsidP="007E3F5C">
      <w:pPr>
        <w:pStyle w:val="Heading1"/>
      </w:pPr>
      <w:r>
        <w:t>Instruction</w:t>
      </w:r>
    </w:p>
    <w:p w:rsidR="007E3F5C" w:rsidRDefault="007E3F5C" w:rsidP="007E3F5C">
      <w:pPr>
        <w:pStyle w:val="Heading2"/>
      </w:pPr>
      <w:r>
        <w:t xml:space="preserve">Exhibit - Keeping Yourself and Your Kids Safe </w:t>
      </w:r>
      <w:proofErr w:type="gramStart"/>
      <w:r>
        <w:t>On</w:t>
      </w:r>
      <w:proofErr w:type="gramEnd"/>
      <w:r>
        <w:t xml:space="preserve"> Social Networks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 students: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Put everything behind password protected walls, where only friends can see.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Protect your password and make sure you really know who someone is before you allow them onto your friend’s list.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Blur or morph your photos a bit so they won’t be abused by </w:t>
      </w:r>
      <w:proofErr w:type="spellStart"/>
      <w:r>
        <w:rPr>
          <w:color w:val="000000"/>
          <w:sz w:val="20"/>
          <w:szCs w:val="20"/>
        </w:rPr>
        <w:t>cyberbullies</w:t>
      </w:r>
      <w:proofErr w:type="spellEnd"/>
      <w:r>
        <w:rPr>
          <w:color w:val="000000"/>
          <w:sz w:val="20"/>
          <w:szCs w:val="20"/>
        </w:rPr>
        <w:t xml:space="preserve"> or predators.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Don’t post anything your parents, principal or a predator couldn’t see.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What you post online stays online - forever!!!! So ThinkB4UClick! 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Don’t do or say anything online you wouldn’t say offline.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Protect your privacy and your friends’ privacy too...</w:t>
      </w:r>
      <w:proofErr w:type="gramStart"/>
      <w:r>
        <w:rPr>
          <w:color w:val="000000"/>
          <w:sz w:val="20"/>
          <w:szCs w:val="20"/>
        </w:rPr>
        <w:t>get</w:t>
      </w:r>
      <w:proofErr w:type="gramEnd"/>
      <w:r>
        <w:rPr>
          <w:color w:val="000000"/>
          <w:sz w:val="20"/>
          <w:szCs w:val="20"/>
        </w:rPr>
        <w:t xml:space="preserve"> their okay before posting something about them or their </w:t>
      </w:r>
      <w:proofErr w:type="spellStart"/>
      <w:r>
        <w:rPr>
          <w:color w:val="000000"/>
          <w:sz w:val="20"/>
          <w:szCs w:val="20"/>
        </w:rPr>
        <w:t>pics</w:t>
      </w:r>
      <w:proofErr w:type="spellEnd"/>
      <w:r>
        <w:rPr>
          <w:color w:val="000000"/>
          <w:sz w:val="20"/>
          <w:szCs w:val="20"/>
        </w:rPr>
        <w:t xml:space="preserve"> online.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Check what your friends are posting/saying about you. Even if you are careful, they may not be and may be putting you at risk.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That cute 14-year old boy may not be cute, may not be 14 and may not be a boy! You never know!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And, unless you’re prepared to attach your blog to your college/job/internship/scholarship or sports team application…don’t post it publicly!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Stop, Block and Tell! (</w:t>
      </w:r>
      <w:proofErr w:type="gramStart"/>
      <w:r>
        <w:rPr>
          <w:color w:val="000000"/>
          <w:sz w:val="20"/>
          <w:szCs w:val="20"/>
        </w:rPr>
        <w:t>don’t</w:t>
      </w:r>
      <w:proofErr w:type="gramEnd"/>
      <w:r>
        <w:rPr>
          <w:color w:val="000000"/>
          <w:sz w:val="20"/>
          <w:szCs w:val="20"/>
        </w:rPr>
        <w:t xml:space="preserve"> respond to any </w:t>
      </w:r>
      <w:proofErr w:type="spellStart"/>
      <w:r>
        <w:rPr>
          <w:color w:val="000000"/>
          <w:sz w:val="20"/>
          <w:szCs w:val="20"/>
        </w:rPr>
        <w:t>cyberbullying</w:t>
      </w:r>
      <w:proofErr w:type="spellEnd"/>
      <w:r>
        <w:rPr>
          <w:color w:val="000000"/>
          <w:sz w:val="20"/>
          <w:szCs w:val="20"/>
        </w:rPr>
        <w:t xml:space="preserve"> message, block the person sending it to you and tell a trusted adult).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R-E-S-P-E-C-T! (</w:t>
      </w:r>
      <w:proofErr w:type="gramStart"/>
      <w:r>
        <w:rPr>
          <w:color w:val="000000"/>
          <w:sz w:val="20"/>
          <w:szCs w:val="20"/>
        </w:rPr>
        <w:t>use</w:t>
      </w:r>
      <w:proofErr w:type="gramEnd"/>
      <w:r>
        <w:rPr>
          <w:color w:val="000000"/>
          <w:sz w:val="20"/>
          <w:szCs w:val="20"/>
        </w:rPr>
        <w:t xml:space="preserve"> good netiquette and respect the feelings and bandwidth of others).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Keep personal information private (the more information someone has about you, the more easily they can bully you).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Google yourself! (</w:t>
      </w:r>
      <w:proofErr w:type="gramStart"/>
      <w:r>
        <w:rPr>
          <w:color w:val="000000"/>
          <w:sz w:val="20"/>
          <w:szCs w:val="20"/>
        </w:rPr>
        <w:t>conduct</w:t>
      </w:r>
      <w:proofErr w:type="gramEnd"/>
      <w:r>
        <w:rPr>
          <w:color w:val="000000"/>
          <w:sz w:val="20"/>
          <w:szCs w:val="20"/>
        </w:rPr>
        <w:t xml:space="preserve"> frequent searches for your own personal information online and set alerts … to spot </w:t>
      </w:r>
      <w:proofErr w:type="spellStart"/>
      <w:r>
        <w:rPr>
          <w:color w:val="000000"/>
          <w:sz w:val="20"/>
          <w:szCs w:val="20"/>
        </w:rPr>
        <w:t>cyberbullying</w:t>
      </w:r>
      <w:proofErr w:type="spellEnd"/>
      <w:r>
        <w:rPr>
          <w:color w:val="000000"/>
          <w:sz w:val="20"/>
          <w:szCs w:val="20"/>
        </w:rPr>
        <w:t xml:space="preserve"> early).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Take 5! (</w:t>
      </w:r>
      <w:proofErr w:type="gramStart"/>
      <w:r>
        <w:rPr>
          <w:color w:val="000000"/>
          <w:sz w:val="20"/>
          <w:szCs w:val="20"/>
        </w:rPr>
        <w:t>walk</w:t>
      </w:r>
      <w:proofErr w:type="gramEnd"/>
      <w:r>
        <w:rPr>
          <w:color w:val="000000"/>
          <w:sz w:val="20"/>
          <w:szCs w:val="20"/>
        </w:rPr>
        <w:t xml:space="preserve"> away from the computer for 5 minutes when something upsets you, so you don’t do something you will later regret).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And for parents: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Talk to your kids - ask questions (and then confirm to make sure they are telling you the truth!)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Ask to see their profile page (for the first time)…tomorrow! (It gives them a chance to remove everything that isn’t appropriate or safe…and it becomes a way to teach them what not to post instead of being a gotcha moment! Think of it as the loud announcement before walking downstairs to a teen party </w:t>
      </w:r>
      <w:proofErr w:type="gramStart"/>
      <w:r>
        <w:rPr>
          <w:color w:val="000000"/>
          <w:sz w:val="20"/>
          <w:szCs w:val="20"/>
        </w:rPr>
        <w:t>you’re</w:t>
      </w:r>
      <w:proofErr w:type="gramEnd"/>
      <w:r>
        <w:rPr>
          <w:color w:val="000000"/>
          <w:sz w:val="20"/>
          <w:szCs w:val="20"/>
        </w:rPr>
        <w:t xml:space="preserve"> hosting.)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Don’t panic…there are ways of keeping your kids safe online. It’s easier than you think!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Be involved and work with others in your community. (Think about joining WiredSafety.org and help create a local cyber-neighborhood watch program in your community.)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Remember what you did that your parents would have killed you had they known, when you were fifteen.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This too will pass! Most kids really do use social networks just to communicate with their friends. Take a breath, gather your thoughts and get help when you need it. (You can reach out to WiredSafety.org.)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It’s not an invasion of their privacy if strangers can see it. There is a difference between reading their paper diary that is tucked away in their sock drawer…and reading their blog. One is between them and the paper it’s written on; the other between them and 700 million people online!</w:t>
      </w:r>
    </w:p>
    <w:p w:rsidR="007E3F5C" w:rsidRDefault="007E3F5C" w:rsidP="007E3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Don’t believe everything you read online - especially if your teen posts it on her blog!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more information, visit </w:t>
      </w:r>
      <w:hyperlink r:id="rId8">
        <w:r>
          <w:rPr>
            <w:color w:val="0000FF"/>
            <w:sz w:val="20"/>
            <w:szCs w:val="20"/>
            <w:u w:val="single"/>
          </w:rPr>
          <w:t>www.WiredSafety.org</w:t>
        </w:r>
      </w:hyperlink>
      <w:r>
        <w:rPr>
          <w:color w:val="000000"/>
          <w:sz w:val="20"/>
          <w:szCs w:val="20"/>
        </w:rPr>
        <w:t xml:space="preserve">. 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</w:rPr>
      </w:pPr>
      <w:proofErr w:type="gramStart"/>
      <w:r>
        <w:rPr>
          <w:color w:val="000000"/>
          <w:sz w:val="20"/>
          <w:szCs w:val="20"/>
        </w:rPr>
        <w:t xml:space="preserve">Reprinted with permission from “Parry </w:t>
      </w:r>
      <w:proofErr w:type="spellStart"/>
      <w:r>
        <w:rPr>
          <w:color w:val="000000"/>
          <w:sz w:val="20"/>
          <w:szCs w:val="20"/>
        </w:rPr>
        <w:t>Aftab’s</w:t>
      </w:r>
      <w:proofErr w:type="spellEnd"/>
      <w:r>
        <w:rPr>
          <w:color w:val="000000"/>
          <w:sz w:val="20"/>
          <w:szCs w:val="20"/>
        </w:rPr>
        <w:t xml:space="preserve"> Guide to Keeping Your Kids Safe Online, MySpace, </w:t>
      </w:r>
      <w:proofErr w:type="spellStart"/>
      <w:r>
        <w:rPr>
          <w:color w:val="000000"/>
          <w:sz w:val="20"/>
          <w:szCs w:val="20"/>
        </w:rPr>
        <w:t>Facebook</w:t>
      </w:r>
      <w:proofErr w:type="spellEnd"/>
      <w:r>
        <w:rPr>
          <w:color w:val="000000"/>
          <w:sz w:val="20"/>
          <w:szCs w:val="20"/>
        </w:rPr>
        <w:t xml:space="preserve"> and </w:t>
      </w:r>
      <w:proofErr w:type="spellStart"/>
      <w:r>
        <w:rPr>
          <w:color w:val="000000"/>
          <w:sz w:val="20"/>
          <w:szCs w:val="20"/>
        </w:rPr>
        <w:t>Xanga</w:t>
      </w:r>
      <w:proofErr w:type="spellEnd"/>
      <w:r>
        <w:rPr>
          <w:color w:val="000000"/>
          <w:sz w:val="20"/>
          <w:szCs w:val="20"/>
        </w:rPr>
        <w:t>, Oh!</w:t>
      </w:r>
      <w:proofErr w:type="gramEnd"/>
      <w:r>
        <w:rPr>
          <w:color w:val="000000"/>
          <w:sz w:val="20"/>
          <w:szCs w:val="20"/>
        </w:rPr>
        <w:t xml:space="preserve"> My!” Parry </w:t>
      </w:r>
      <w:proofErr w:type="spellStart"/>
      <w:r>
        <w:rPr>
          <w:color w:val="000000"/>
          <w:sz w:val="20"/>
          <w:szCs w:val="20"/>
        </w:rPr>
        <w:t>Aftab</w:t>
      </w:r>
      <w:proofErr w:type="spellEnd"/>
      <w:r>
        <w:rPr>
          <w:color w:val="000000"/>
          <w:sz w:val="20"/>
          <w:szCs w:val="20"/>
        </w:rPr>
        <w:t xml:space="preserve">, Esq., </w:t>
      </w:r>
      <w:hyperlink r:id="rId9">
        <w:r>
          <w:rPr>
            <w:color w:val="0000FF"/>
            <w:sz w:val="20"/>
            <w:szCs w:val="20"/>
            <w:u w:val="single"/>
          </w:rPr>
          <w:t>www.aftab.com</w:t>
        </w:r>
      </w:hyperlink>
      <w:r>
        <w:rPr>
          <w:color w:val="000000"/>
          <w:sz w:val="20"/>
          <w:szCs w:val="20"/>
        </w:rPr>
        <w:t>.</w:t>
      </w:r>
    </w:p>
    <w:p w:rsidR="007E3F5C" w:rsidRDefault="007E3F5C" w:rsidP="007E3F5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sz w:val="2"/>
          <w:szCs w:val="2"/>
          <w:u w:val="single"/>
        </w:rPr>
      </w:pPr>
    </w:p>
    <w:p w:rsidR="007E3F5C" w:rsidRDefault="007E3F5C" w:rsidP="007E3F5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color w:val="000000"/>
          <w:u w:val="single"/>
        </w:rPr>
      </w:pPr>
      <w:r>
        <w:rPr>
          <w:color w:val="000000"/>
          <w:u w:val="single"/>
        </w:rPr>
        <w:t>Resources for Students and Parents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b/>
          <w:color w:val="000000"/>
        </w:rPr>
      </w:pPr>
      <w:r>
        <w:rPr>
          <w:b/>
          <w:color w:val="000000"/>
        </w:rPr>
        <w:t>Resources for students: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proofErr w:type="gramStart"/>
      <w:r>
        <w:rPr>
          <w:color w:val="000000"/>
        </w:rPr>
        <w:t xml:space="preserve">Federal Trade Commission - </w:t>
      </w:r>
      <w:hyperlink r:id="rId10">
        <w:r>
          <w:rPr>
            <w:color w:val="0000FF"/>
            <w:u w:val="single"/>
          </w:rPr>
          <w:t>www.consumer.ftc.gov/features/kids-online</w:t>
        </w:r>
      </w:hyperlink>
      <w:r>
        <w:rPr>
          <w:color w:val="000000"/>
        </w:rPr>
        <w:t>.</w:t>
      </w:r>
      <w:proofErr w:type="gramEnd"/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Connect Safely - Tips for Safe Social Networking for Teens </w:t>
      </w:r>
      <w:hyperlink r:id="rId11">
        <w:r>
          <w:rPr>
            <w:color w:val="0000FF"/>
            <w:u w:val="single"/>
          </w:rPr>
          <w:t>www.connectsafely.org/social-web-tips-for-teens/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</w:rPr>
        <w:t>(2017).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lastRenderedPageBreak/>
        <w:t>NetSmartz</w:t>
      </w:r>
      <w:proofErr w:type="spellEnd"/>
      <w:r>
        <w:rPr>
          <w:color w:val="000000"/>
        </w:rPr>
        <w:t xml:space="preserve"> - </w:t>
      </w:r>
      <w:hyperlink r:id="rId12">
        <w:r>
          <w:rPr>
            <w:color w:val="0000FF"/>
            <w:u w:val="single"/>
          </w:rPr>
          <w:t>www.missingkids.org/netsmartz/resources</w:t>
        </w:r>
      </w:hyperlink>
      <w:r>
        <w:rPr>
          <w:color w:val="000000"/>
        </w:rPr>
        <w:t>.</w:t>
      </w:r>
      <w:proofErr w:type="gramEnd"/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b/>
          <w:color w:val="000000"/>
        </w:rPr>
      </w:pPr>
      <w:r>
        <w:rPr>
          <w:b/>
          <w:color w:val="000000"/>
        </w:rPr>
        <w:t>Resources for parents: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>National Crime Prevention Council – Social Networking Safety, Tips for Parents</w:t>
      </w:r>
      <w:r>
        <w:rPr>
          <w:color w:val="0000FF"/>
          <w:u w:val="single"/>
        </w:rPr>
        <w:t xml:space="preserve"> </w:t>
      </w:r>
      <w:hyperlink r:id="rId13">
        <w:r>
          <w:rPr>
            <w:color w:val="0000FF"/>
            <w:u w:val="single"/>
          </w:rPr>
          <w:t>http://archive.ncpc.org/topics/internet-safety/social-networking-safety.html</w:t>
        </w:r>
      </w:hyperlink>
      <w:r>
        <w:rPr>
          <w:color w:val="000000"/>
        </w:rPr>
        <w:t xml:space="preserve">. </w:t>
      </w:r>
      <w:proofErr w:type="gramStart"/>
      <w:r>
        <w:rPr>
          <w:color w:val="000000"/>
        </w:rPr>
        <w:t>Great comprehensive article for parents.</w:t>
      </w:r>
      <w:proofErr w:type="gramEnd"/>
      <w:r>
        <w:rPr>
          <w:color w:val="000000"/>
        </w:rPr>
        <w:t xml:space="preserve"> 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Connect Safely - Social Web Tips for Parents </w:t>
      </w:r>
      <w:hyperlink r:id="rId14">
        <w:r>
          <w:rPr>
            <w:color w:val="0000FF"/>
            <w:u w:val="single"/>
          </w:rPr>
          <w:t>https://www.connectsafely.org/social-web-tips-for-parents/</w:t>
        </w:r>
      </w:hyperlink>
      <w:r>
        <w:rPr>
          <w:color w:val="000000"/>
        </w:rPr>
        <w:t xml:space="preserve">  (2017).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National Cyber Security Alliance - Raising Digital Citizens </w:t>
      </w:r>
      <w:hyperlink r:id="rId15">
        <w:r>
          <w:rPr>
            <w:color w:val="0000FF"/>
            <w:u w:val="single"/>
          </w:rPr>
          <w:t>https://staysafeonline.org/get-involved/at-home/raising-digital-citizens/</w:t>
        </w:r>
      </w:hyperlink>
      <w:r>
        <w:rPr>
          <w:color w:val="000000"/>
        </w:rPr>
        <w:t xml:space="preserve">. 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proofErr w:type="gramStart"/>
      <w:r>
        <w:rPr>
          <w:color w:val="000000"/>
        </w:rPr>
        <w:t xml:space="preserve">Illinois Attorney General – Stay Connected Stay Informed </w:t>
      </w:r>
      <w:hyperlink r:id="rId16">
        <w:r>
          <w:rPr>
            <w:color w:val="0000FF"/>
            <w:u w:val="single"/>
          </w:rPr>
          <w:t>https://illinoisattorneygeneral.gov/cyberbullying/</w:t>
        </w:r>
      </w:hyperlink>
      <w:r>
        <w:rPr>
          <w:color w:val="000000"/>
        </w:rPr>
        <w:t>.</w:t>
      </w:r>
      <w:proofErr w:type="gramEnd"/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Federal Trade Commission – COPPA: A few tips to keep your child safe online </w:t>
      </w:r>
      <w:hyperlink r:id="rId17">
        <w:r>
          <w:rPr>
            <w:color w:val="0000FF"/>
            <w:u w:val="single"/>
          </w:rPr>
          <w:t>https://www.consumer.ftc.gov/blog/2019/04/coppa-few-tips-keep-your-child-safe-online</w:t>
        </w:r>
      </w:hyperlink>
      <w:r>
        <w:rPr>
          <w:color w:val="000000"/>
        </w:rPr>
        <w:t xml:space="preserve"> (2019). 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DHS U.S. CERT - Socializing Securely: Using Social Networking Services </w:t>
      </w:r>
      <w:hyperlink r:id="rId18">
        <w:r>
          <w:rPr>
            <w:color w:val="0000FF"/>
            <w:u w:val="single"/>
          </w:rPr>
          <w:t>www.us-cert.gov/sites/default/files/publications/safe_social_networking.pdf</w:t>
        </w:r>
      </w:hyperlink>
      <w:r>
        <w:rPr>
          <w:color w:val="000000"/>
        </w:rPr>
        <w:t>.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proofErr w:type="gramStart"/>
      <w:r>
        <w:rPr>
          <w:color w:val="000000"/>
        </w:rPr>
        <w:t xml:space="preserve">DHS U.S Computer Emergency Readiness Team - Staying Safe on Social Network Sites </w:t>
      </w:r>
      <w:hyperlink r:id="rId19">
        <w:r>
          <w:rPr>
            <w:color w:val="0000FF"/>
            <w:u w:val="single"/>
          </w:rPr>
          <w:t>https://us-cert.cisa.gov/ncas/tips/ST06-003</w:t>
        </w:r>
      </w:hyperlink>
      <w:r>
        <w:rPr>
          <w:color w:val="000000"/>
        </w:rPr>
        <w:t xml:space="preserve"> (2019).</w:t>
      </w:r>
      <w:proofErr w:type="gramEnd"/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proofErr w:type="gramStart"/>
      <w:r>
        <w:rPr>
          <w:color w:val="000000"/>
        </w:rPr>
        <w:t xml:space="preserve">Safe Chat Room and Social Sites for Kids </w:t>
      </w:r>
      <w:hyperlink r:id="rId20">
        <w:r>
          <w:rPr>
            <w:color w:val="0000FF"/>
            <w:u w:val="single"/>
          </w:rPr>
          <w:t>https://www.commonsensemedia.org/lists/safe-chat-rooms-and-social-sites-for-kids</w:t>
        </w:r>
      </w:hyperlink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7E3F5C" w:rsidRDefault="007E3F5C" w:rsidP="007E3F5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 w:hanging="36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7401A" w:rsidRDefault="00A7401A"/>
    <w:sectPr w:rsidR="00A7401A" w:rsidSect="00A7401A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F9" w:rsidRDefault="00372BF9" w:rsidP="000439CE">
      <w:r>
        <w:separator/>
      </w:r>
    </w:p>
  </w:endnote>
  <w:endnote w:type="continuationSeparator" w:id="0">
    <w:p w:rsidR="00372BF9" w:rsidRDefault="00372BF9" w:rsidP="0004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F5C" w:rsidRDefault="007E3F5C" w:rsidP="007E3F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6:235-E4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2</w:t>
    </w:r>
  </w:p>
  <w:p w:rsidR="00DB408A" w:rsidRDefault="00DB408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F9" w:rsidRDefault="00372BF9" w:rsidP="000439CE">
      <w:r>
        <w:separator/>
      </w:r>
    </w:p>
  </w:footnote>
  <w:footnote w:type="continuationSeparator" w:id="0">
    <w:p w:rsidR="00372BF9" w:rsidRDefault="00372BF9" w:rsidP="00043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A4A44"/>
    <w:multiLevelType w:val="multilevel"/>
    <w:tmpl w:val="982C6E4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68"/>
    <w:rsid w:val="00030A4B"/>
    <w:rsid w:val="000439CE"/>
    <w:rsid w:val="0005230A"/>
    <w:rsid w:val="00224248"/>
    <w:rsid w:val="002545D3"/>
    <w:rsid w:val="00291A37"/>
    <w:rsid w:val="00293849"/>
    <w:rsid w:val="002F3AEE"/>
    <w:rsid w:val="00372BF9"/>
    <w:rsid w:val="00432A68"/>
    <w:rsid w:val="004809F2"/>
    <w:rsid w:val="004F2965"/>
    <w:rsid w:val="0050298D"/>
    <w:rsid w:val="00503CC1"/>
    <w:rsid w:val="005510C4"/>
    <w:rsid w:val="00605926"/>
    <w:rsid w:val="006859F3"/>
    <w:rsid w:val="00784FFC"/>
    <w:rsid w:val="007E3F5C"/>
    <w:rsid w:val="008A0048"/>
    <w:rsid w:val="008A66FB"/>
    <w:rsid w:val="00924B69"/>
    <w:rsid w:val="00957A85"/>
    <w:rsid w:val="00A3077B"/>
    <w:rsid w:val="00A7401A"/>
    <w:rsid w:val="00AF4280"/>
    <w:rsid w:val="00BA56EC"/>
    <w:rsid w:val="00C04C6C"/>
    <w:rsid w:val="00C61B47"/>
    <w:rsid w:val="00DB408A"/>
    <w:rsid w:val="00E31F0E"/>
    <w:rsid w:val="00FA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7E3F5C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7E3F5C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F5C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7E3F5C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F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3F5C"/>
    <w:rPr>
      <w:rFonts w:ascii="Times New Roman" w:eastAsia="Times New Roman" w:hAnsi="Times New Roman" w:cs="Times New Roman"/>
      <w:kern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E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F5C"/>
    <w:rPr>
      <w:rFonts w:ascii="Times New Roman" w:eastAsia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E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F5C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safety.org" TargetMode="External"/><Relationship Id="rId13" Type="http://schemas.openxmlformats.org/officeDocument/2006/relationships/hyperlink" Target="http://archive.ncpc.org/topics/internet-safety/social-networking-safety.html" TargetMode="External"/><Relationship Id="rId18" Type="http://schemas.openxmlformats.org/officeDocument/2006/relationships/hyperlink" Target="http://www.us-cert.gov/sites/default/files/publications/safe_social_networking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missingkids.org/netsmartz/resources" TargetMode="External"/><Relationship Id="rId17" Type="http://schemas.openxmlformats.org/officeDocument/2006/relationships/hyperlink" Target="https://www.consumer.ftc.gov/blog/2019/04/coppa-few-tips-keep-your-child-safe-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llinoisattorneygeneral.gov/cyberbullying/" TargetMode="External"/><Relationship Id="rId20" Type="http://schemas.openxmlformats.org/officeDocument/2006/relationships/hyperlink" Target="https://www.commonsensemedia.org/lists/safe-chat-rooms-and-social-sites-for-ki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nectsafely.org/social-web-tips-for-teen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ysafeonline.org/get-involved/at-home/raising-digital-citizen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mer.ftc.gov/features/kids-online" TargetMode="External"/><Relationship Id="rId19" Type="http://schemas.openxmlformats.org/officeDocument/2006/relationships/hyperlink" Target="https://us-cert.cisa.gov/ncas/tips/ST06-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tab.com" TargetMode="External"/><Relationship Id="rId14" Type="http://schemas.openxmlformats.org/officeDocument/2006/relationships/hyperlink" Target="https://www.connectsafely.org/social-web-tips-for-paren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76EC-DB0B-4EDC-9782-64E5F979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2022-05-23T14:36:00Z</dcterms:created>
  <dcterms:modified xsi:type="dcterms:W3CDTF">2022-05-23T14:36:00Z</dcterms:modified>
</cp:coreProperties>
</file>