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B6" w:rsidRPr="00145AEF" w:rsidRDefault="005406B6" w:rsidP="005406B6">
      <w:pPr>
        <w:pBdr>
          <w:bottom w:val="single" w:sz="4" w:space="1" w:color="auto"/>
        </w:pBdr>
        <w:tabs>
          <w:tab w:val="right" w:pos="9000"/>
        </w:tabs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March 2023</w:t>
      </w:r>
      <w:r w:rsidRPr="00145AEF">
        <w:rPr>
          <w:rFonts w:eastAsiaTheme="minorHAnsi"/>
          <w:sz w:val="22"/>
          <w:szCs w:val="22"/>
        </w:rPr>
        <w:tab/>
        <w:t xml:space="preserve">7:180-AP1, E2 </w:t>
      </w:r>
    </w:p>
    <w:p w:rsidR="005406B6" w:rsidRPr="00145AEF" w:rsidRDefault="005406B6" w:rsidP="005406B6">
      <w:pPr>
        <w:jc w:val="both"/>
        <w:rPr>
          <w:kern w:val="28"/>
          <w:sz w:val="22"/>
          <w:szCs w:val="20"/>
        </w:rPr>
      </w:pPr>
    </w:p>
    <w:p w:rsidR="005406B6" w:rsidRPr="00145AEF" w:rsidRDefault="005406B6" w:rsidP="005406B6">
      <w:pPr>
        <w:keepNext/>
        <w:spacing w:before="120" w:after="120"/>
        <w:jc w:val="center"/>
        <w:outlineLvl w:val="0"/>
        <w:rPr>
          <w:rFonts w:ascii="Arial" w:hAnsi="Arial"/>
          <w:b/>
          <w:kern w:val="28"/>
          <w:sz w:val="28"/>
          <w:szCs w:val="20"/>
          <w:u w:val="single"/>
        </w:rPr>
      </w:pPr>
      <w:r w:rsidRPr="00145AEF">
        <w:rPr>
          <w:rFonts w:ascii="Arial" w:hAnsi="Arial"/>
          <w:b/>
          <w:kern w:val="28"/>
          <w:sz w:val="28"/>
          <w:szCs w:val="20"/>
          <w:u w:val="single"/>
        </w:rPr>
        <w:t>Students</w:t>
      </w:r>
    </w:p>
    <w:p w:rsidR="005406B6" w:rsidRDefault="005406B6" w:rsidP="005406B6">
      <w:pPr>
        <w:keepNext/>
        <w:spacing w:before="120" w:after="120"/>
        <w:jc w:val="both"/>
        <w:outlineLvl w:val="1"/>
        <w:rPr>
          <w:rFonts w:ascii="Arial" w:hAnsi="Arial"/>
          <w:b/>
          <w:kern w:val="28"/>
          <w:sz w:val="22"/>
          <w:szCs w:val="20"/>
          <w:u w:val="single"/>
        </w:rPr>
      </w:pPr>
      <w:r w:rsidRPr="00145AEF">
        <w:rPr>
          <w:rFonts w:ascii="Arial" w:hAnsi="Arial"/>
          <w:b/>
          <w:kern w:val="28"/>
          <w:sz w:val="22"/>
          <w:szCs w:val="20"/>
          <w:u w:val="single"/>
        </w:rPr>
        <w:t>Exhibit - Be a Hero by Reporting Bullying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6120"/>
      </w:tblGrid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>Who reports?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YOU, if you have information about bullying, harassment, and/or a threat of one of these actions. It doesn’t matter whether you are the target of bullying or think someone is being bullied, please report it!</w:t>
            </w:r>
          </w:p>
        </w:tc>
      </w:tr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>What do I report?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Any activity that targets someone to be hurt</w:t>
            </w:r>
            <w:r>
              <w:rPr>
                <w:kern w:val="28"/>
                <w:sz w:val="22"/>
                <w:szCs w:val="20"/>
              </w:rPr>
              <w:t xml:space="preserve"> in any way</w:t>
            </w:r>
            <w:r w:rsidRPr="00145AEF">
              <w:rPr>
                <w:kern w:val="28"/>
                <w:sz w:val="22"/>
                <w:szCs w:val="20"/>
              </w:rPr>
              <w:t xml:space="preserve">. Bullying, harassment, and threats take many forms. One thing they have in common – someone is targeted to be hurt. Examples of these hurtful behaviors include unwanted teasing, intimidation, physical violence, humiliation, spreading false rumors, social exclusion, or theft or destruction of property. </w:t>
            </w:r>
          </w:p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 xml:space="preserve">Bullying, harassment, and threats may occur almost anywhere students go – in school buildings, on school grounds or buses, </w:t>
            </w:r>
            <w:r>
              <w:rPr>
                <w:kern w:val="28"/>
                <w:sz w:val="22"/>
                <w:szCs w:val="20"/>
              </w:rPr>
              <w:t xml:space="preserve">or </w:t>
            </w:r>
            <w:r w:rsidRPr="00145AEF">
              <w:rPr>
                <w:kern w:val="28"/>
                <w:sz w:val="22"/>
                <w:szCs w:val="20"/>
              </w:rPr>
              <w:t xml:space="preserve">at bus stops, for example. Bullying or harassing may also </w:t>
            </w:r>
            <w:proofErr w:type="gramStart"/>
            <w:r w:rsidRPr="00145AEF">
              <w:rPr>
                <w:kern w:val="28"/>
                <w:sz w:val="22"/>
                <w:szCs w:val="20"/>
              </w:rPr>
              <w:t>occur</w:t>
            </w:r>
            <w:proofErr w:type="gramEnd"/>
            <w:r w:rsidRPr="00145AEF">
              <w:rPr>
                <w:kern w:val="28"/>
                <w:sz w:val="22"/>
                <w:szCs w:val="20"/>
              </w:rPr>
              <w:t xml:space="preserve"> using social networking sites or cell phones.  </w:t>
            </w:r>
          </w:p>
        </w:tc>
      </w:tr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>When should I report?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As soon as possible.</w:t>
            </w:r>
          </w:p>
        </w:tc>
      </w:tr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>Where or how do I report?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 xml:space="preserve">Tell any school staff member. You may do this in person, by phone, or by email. You may be asked to complete 7:180-AP1, E5, </w:t>
            </w:r>
            <w:proofErr w:type="gramStart"/>
            <w:r w:rsidRPr="00145AEF">
              <w:rPr>
                <w:i/>
                <w:kern w:val="28"/>
                <w:sz w:val="22"/>
                <w:szCs w:val="20"/>
              </w:rPr>
              <w:t>Report</w:t>
            </w:r>
            <w:proofErr w:type="gramEnd"/>
            <w:r w:rsidRPr="00145AEF">
              <w:rPr>
                <w:i/>
                <w:kern w:val="28"/>
                <w:sz w:val="22"/>
                <w:szCs w:val="20"/>
              </w:rPr>
              <w:t xml:space="preserve"> Form for Bullying</w:t>
            </w:r>
            <w:r w:rsidRPr="00145AEF">
              <w:rPr>
                <w:kern w:val="28"/>
                <w:sz w:val="22"/>
                <w:szCs w:val="20"/>
              </w:rPr>
              <w:t>.</w:t>
            </w:r>
          </w:p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You may make an anonymous tip.</w:t>
            </w:r>
          </w:p>
        </w:tc>
      </w:tr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 xml:space="preserve">Why should I report? 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Fear and abuse have no place in our school. Be a hero and report bullying. If you are being bullied, a report will help you and other students who may also be targeted for bullying.</w:t>
            </w:r>
          </w:p>
        </w:tc>
      </w:tr>
      <w:tr w:rsidR="005406B6" w:rsidTr="006640F9">
        <w:tc>
          <w:tcPr>
            <w:tcW w:w="288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b/>
                <w:kern w:val="28"/>
                <w:sz w:val="22"/>
                <w:szCs w:val="20"/>
              </w:rPr>
            </w:pPr>
            <w:r w:rsidRPr="00145AEF">
              <w:rPr>
                <w:b/>
                <w:kern w:val="28"/>
                <w:sz w:val="22"/>
                <w:szCs w:val="20"/>
              </w:rPr>
              <w:t xml:space="preserve">What will happen after I report? </w:t>
            </w:r>
          </w:p>
        </w:tc>
        <w:tc>
          <w:tcPr>
            <w:tcW w:w="6120" w:type="dxa"/>
            <w:shd w:val="clear" w:color="auto" w:fill="auto"/>
          </w:tcPr>
          <w:p w:rsidR="005406B6" w:rsidRPr="00145AEF" w:rsidRDefault="005406B6" w:rsidP="006640F9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An Administrator will:</w:t>
            </w:r>
          </w:p>
          <w:p w:rsidR="005406B6" w:rsidRPr="00145AEF" w:rsidRDefault="005406B6" w:rsidP="005406B6">
            <w:pPr>
              <w:numPr>
                <w:ilvl w:val="0"/>
                <w:numId w:val="1"/>
              </w:numPr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Acknowledge and review your report.</w:t>
            </w:r>
          </w:p>
          <w:p w:rsidR="005406B6" w:rsidRPr="00145AEF" w:rsidRDefault="005406B6" w:rsidP="005406B6">
            <w:pPr>
              <w:numPr>
                <w:ilvl w:val="0"/>
                <w:numId w:val="1"/>
              </w:numPr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Treat your report with privacy and respect its sensitive nature.</w:t>
            </w:r>
          </w:p>
          <w:p w:rsidR="005406B6" w:rsidRPr="00145AEF" w:rsidRDefault="005406B6" w:rsidP="005406B6">
            <w:pPr>
              <w:numPr>
                <w:ilvl w:val="0"/>
                <w:numId w:val="1"/>
              </w:numPr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Investigate your report. The school will not bring students who bully and those they bully into the same room to confront each other. All interviews will be private.</w:t>
            </w:r>
          </w:p>
          <w:p w:rsidR="005406B6" w:rsidRPr="00145AEF" w:rsidRDefault="005406B6" w:rsidP="005406B6">
            <w:pPr>
              <w:numPr>
                <w:ilvl w:val="0"/>
                <w:numId w:val="1"/>
              </w:numPr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Take appropriate action that may include increased monitoring and supervision, restructuring schedules, additional resources, and disciplinary action for conduct code violations, among others.</w:t>
            </w:r>
          </w:p>
          <w:p w:rsidR="005406B6" w:rsidRPr="00145AEF" w:rsidRDefault="005406B6" w:rsidP="005406B6">
            <w:pPr>
              <w:numPr>
                <w:ilvl w:val="0"/>
                <w:numId w:val="1"/>
              </w:numPr>
              <w:jc w:val="both"/>
              <w:rPr>
                <w:kern w:val="28"/>
                <w:sz w:val="22"/>
                <w:szCs w:val="20"/>
              </w:rPr>
            </w:pPr>
            <w:r w:rsidRPr="00145AEF">
              <w:rPr>
                <w:kern w:val="28"/>
                <w:sz w:val="22"/>
                <w:szCs w:val="20"/>
              </w:rPr>
              <w:t>Provide you with feedback, if appropriate.</w:t>
            </w:r>
          </w:p>
        </w:tc>
      </w:tr>
    </w:tbl>
    <w:p w:rsidR="00F77CA5" w:rsidRDefault="00F77CA5"/>
    <w:sectPr w:rsidR="00F77CA5" w:rsidSect="00F77C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9C" w:rsidRDefault="00973A9C" w:rsidP="00A10058">
      <w:r>
        <w:separator/>
      </w:r>
    </w:p>
  </w:endnote>
  <w:endnote w:type="continuationSeparator" w:id="0">
    <w:p w:rsidR="00973A9C" w:rsidRDefault="00973A9C" w:rsidP="00A1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B6" w:rsidRDefault="005406B6" w:rsidP="0005662A">
    <w:pPr>
      <w:pStyle w:val="IASBFooter"/>
    </w:pPr>
  </w:p>
  <w:p w:rsidR="005406B6" w:rsidRPr="006A595C" w:rsidRDefault="005406B6" w:rsidP="0005662A">
    <w:pPr>
      <w:pStyle w:val="IASBFooter"/>
    </w:pPr>
    <w:r>
      <w:t>7:180-AP1, E2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1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1</w:t>
      </w:r>
    </w:fldSimple>
  </w:p>
  <w:p w:rsidR="005406B6" w:rsidRDefault="005406B6" w:rsidP="0005662A">
    <w:pPr>
      <w:pStyle w:val="IASB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9C" w:rsidRDefault="00973A9C" w:rsidP="00A10058">
      <w:r>
        <w:separator/>
      </w:r>
    </w:p>
  </w:footnote>
  <w:footnote w:type="continuationSeparator" w:id="0">
    <w:p w:rsidR="00973A9C" w:rsidRDefault="00973A9C" w:rsidP="00A1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250D"/>
    <w:multiLevelType w:val="hybridMultilevel"/>
    <w:tmpl w:val="F17A70D8"/>
    <w:lvl w:ilvl="0" w:tplc="3886BA50">
      <w:start w:val="1"/>
      <w:numFmt w:val="decimal"/>
      <w:pStyle w:val="ListNumber9"/>
      <w:lvlText w:val="%1."/>
      <w:lvlJc w:val="left"/>
      <w:pPr>
        <w:ind w:left="720" w:hanging="360"/>
      </w:pPr>
      <w:rPr>
        <w:rFonts w:hint="default"/>
      </w:rPr>
    </w:lvl>
    <w:lvl w:ilvl="1" w:tplc="255A53D4">
      <w:start w:val="1"/>
      <w:numFmt w:val="lowerLetter"/>
      <w:lvlText w:val="%2."/>
      <w:lvlJc w:val="left"/>
      <w:pPr>
        <w:ind w:left="1440" w:hanging="360"/>
      </w:pPr>
    </w:lvl>
    <w:lvl w:ilvl="2" w:tplc="74D0CF2E">
      <w:start w:val="1"/>
      <w:numFmt w:val="lowerRoman"/>
      <w:lvlText w:val="%3."/>
      <w:lvlJc w:val="right"/>
      <w:pPr>
        <w:ind w:left="2160" w:hanging="180"/>
      </w:pPr>
    </w:lvl>
    <w:lvl w:ilvl="3" w:tplc="9E40AB34" w:tentative="1">
      <w:start w:val="1"/>
      <w:numFmt w:val="decimal"/>
      <w:lvlText w:val="%4."/>
      <w:lvlJc w:val="left"/>
      <w:pPr>
        <w:ind w:left="2880" w:hanging="360"/>
      </w:pPr>
    </w:lvl>
    <w:lvl w:ilvl="4" w:tplc="985813EE" w:tentative="1">
      <w:start w:val="1"/>
      <w:numFmt w:val="lowerLetter"/>
      <w:lvlText w:val="%5."/>
      <w:lvlJc w:val="left"/>
      <w:pPr>
        <w:ind w:left="3600" w:hanging="360"/>
      </w:pPr>
    </w:lvl>
    <w:lvl w:ilvl="5" w:tplc="DB04DFCE" w:tentative="1">
      <w:start w:val="1"/>
      <w:numFmt w:val="lowerRoman"/>
      <w:lvlText w:val="%6."/>
      <w:lvlJc w:val="right"/>
      <w:pPr>
        <w:ind w:left="4320" w:hanging="180"/>
      </w:pPr>
    </w:lvl>
    <w:lvl w:ilvl="6" w:tplc="62E2E2D2" w:tentative="1">
      <w:start w:val="1"/>
      <w:numFmt w:val="decimal"/>
      <w:lvlText w:val="%7."/>
      <w:lvlJc w:val="left"/>
      <w:pPr>
        <w:ind w:left="5040" w:hanging="360"/>
      </w:pPr>
    </w:lvl>
    <w:lvl w:ilvl="7" w:tplc="381E34F8" w:tentative="1">
      <w:start w:val="1"/>
      <w:numFmt w:val="lowerLetter"/>
      <w:lvlText w:val="%8."/>
      <w:lvlJc w:val="left"/>
      <w:pPr>
        <w:ind w:left="5760" w:hanging="360"/>
      </w:pPr>
    </w:lvl>
    <w:lvl w:ilvl="8" w:tplc="87B83F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4E9"/>
    <w:rsid w:val="005406B6"/>
    <w:rsid w:val="00775828"/>
    <w:rsid w:val="00973A9C"/>
    <w:rsid w:val="00A10058"/>
    <w:rsid w:val="00B624E9"/>
    <w:rsid w:val="00CE63A8"/>
    <w:rsid w:val="00F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ListNumber9"/>
    <w:qFormat/>
    <w:rsid w:val="005406B6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istNumber9">
    <w:name w:val="List Number_9"/>
    <w:basedOn w:val="Normal"/>
    <w:semiHidden/>
    <w:rsid w:val="005406B6"/>
    <w:pPr>
      <w:numPr>
        <w:numId w:val="1"/>
      </w:numPr>
      <w:jc w:val="both"/>
    </w:pPr>
    <w:rPr>
      <w:kern w:val="28"/>
      <w:sz w:val="22"/>
      <w:szCs w:val="20"/>
    </w:rPr>
  </w:style>
  <w:style w:type="paragraph" w:styleId="Footer">
    <w:name w:val="footer"/>
    <w:basedOn w:val="Footer"/>
    <w:next w:val="IASBFooter"/>
    <w:link w:val="FooterChar"/>
    <w:uiPriority w:val="99"/>
    <w:semiHidden/>
    <w:unhideWhenUsed/>
    <w:rsid w:val="005406B6"/>
  </w:style>
  <w:style w:type="character" w:customStyle="1" w:styleId="FooterChar">
    <w:name w:val="Footer Char"/>
    <w:basedOn w:val="DefaultParagraphFont"/>
    <w:link w:val="Footer"/>
    <w:uiPriority w:val="99"/>
    <w:semiHidden/>
    <w:rsid w:val="005406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D9B2-8E66-4FA5-B59A-1BC12C89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2023-06-02T15:10:00Z</dcterms:created>
  <dcterms:modified xsi:type="dcterms:W3CDTF">2023-06-02T15:10:00Z</dcterms:modified>
</cp:coreProperties>
</file>