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B" w:rsidRDefault="00C304DB" w:rsidP="00C304DB">
      <w:pPr>
        <w:pBdr>
          <w:bottom w:val="single" w:sz="4" w:space="1" w:color="auto"/>
        </w:pBdr>
        <w:tabs>
          <w:tab w:val="right" w:pos="9000"/>
        </w:tabs>
      </w:pPr>
      <w:r>
        <w:t>January 2022</w:t>
      </w:r>
      <w:r>
        <w:tab/>
        <w:t>5:30-AP2, E1</w:t>
      </w:r>
    </w:p>
    <w:p w:rsidR="00C304DB" w:rsidRDefault="00C304DB" w:rsidP="00C304DB">
      <w:pPr>
        <w:tabs>
          <w:tab w:val="right" w:pos="9000"/>
        </w:tabs>
      </w:pPr>
    </w:p>
    <w:p w:rsidR="00C304DB" w:rsidRPr="006D0895" w:rsidRDefault="00C304DB" w:rsidP="00C304DB">
      <w:pPr>
        <w:pStyle w:val="Heading1"/>
      </w:pPr>
      <w:r>
        <w:t>General Personnel</w:t>
      </w:r>
    </w:p>
    <w:p w:rsidR="00C304DB" w:rsidRPr="00EC7B14" w:rsidRDefault="00C304DB" w:rsidP="00C304DB">
      <w:pPr>
        <w:pStyle w:val="Heading2"/>
      </w:pPr>
      <w:r w:rsidRPr="006D0895">
        <w:t xml:space="preserve">Exhibit – </w:t>
      </w:r>
      <w:r>
        <w:t>Notice of Preliminary Hiring Decision Based on Conviction Record</w:t>
      </w:r>
    </w:p>
    <w:p w:rsidR="00C304DB" w:rsidRDefault="00C304DB" w:rsidP="00C304DB">
      <w:pPr>
        <w:pStyle w:val="List2"/>
        <w:ind w:left="0" w:firstLine="0"/>
        <w:rPr>
          <w:i/>
        </w:rPr>
      </w:pPr>
      <w:r>
        <w:rPr>
          <w:i/>
        </w:rPr>
        <w:t>Use this letter when the District must notify an applicant that it made a preliminary determination that the applicant is disqualified from employment based on a conviction record. 775 ILCS 5/103.1(C).</w:t>
      </w:r>
    </w:p>
    <w:p w:rsidR="00C304DB" w:rsidRDefault="00C304DB" w:rsidP="00C304DB">
      <w:pPr>
        <w:pStyle w:val="List2"/>
        <w:ind w:left="0" w:firstLine="0"/>
        <w:rPr>
          <w:i/>
        </w:rPr>
      </w:pPr>
    </w:p>
    <w:p w:rsidR="00C304DB" w:rsidRDefault="00C304DB" w:rsidP="00C304DB">
      <w:pPr>
        <w:pStyle w:val="List2"/>
        <w:ind w:left="0" w:firstLine="0"/>
        <w:rPr>
          <w:i/>
        </w:rPr>
      </w:pPr>
      <w:r>
        <w:rPr>
          <w:i/>
        </w:rPr>
        <w:t>On District Letterhead</w:t>
      </w:r>
    </w:p>
    <w:p w:rsidR="00C304DB" w:rsidRDefault="00C304DB" w:rsidP="00C304DB">
      <w:pPr>
        <w:pStyle w:val="List2"/>
        <w:ind w:left="0" w:firstLine="0"/>
        <w:rPr>
          <w:i/>
        </w:rPr>
      </w:pPr>
    </w:p>
    <w:p w:rsidR="00C304DB" w:rsidRPr="00C040F0" w:rsidRDefault="00C304DB" w:rsidP="00C304DB">
      <w:pPr>
        <w:pStyle w:val="List2"/>
        <w:ind w:left="0" w:firstLine="0"/>
        <w:jc w:val="left"/>
        <w:rPr>
          <w:i/>
        </w:rPr>
      </w:pPr>
      <w:r>
        <w:t>Re:  Your Employment Application – Preliminary Decision Notice</w:t>
      </w:r>
    </w:p>
    <w:p w:rsidR="00C304DB" w:rsidRDefault="00C304DB" w:rsidP="00C304DB">
      <w:pPr>
        <w:pStyle w:val="List2"/>
        <w:ind w:left="0" w:firstLine="0"/>
        <w:jc w:val="left"/>
      </w:pPr>
    </w:p>
    <w:p w:rsidR="00C304DB" w:rsidRPr="00E86C12" w:rsidRDefault="00C304DB" w:rsidP="00C304DB">
      <w:pPr>
        <w:pStyle w:val="List2"/>
        <w:ind w:left="0" w:firstLine="0"/>
        <w:jc w:val="left"/>
        <w:rPr>
          <w:szCs w:val="22"/>
        </w:rPr>
      </w:pPr>
      <w:r w:rsidRPr="00E86C12">
        <w:rPr>
          <w:szCs w:val="22"/>
        </w:rPr>
        <w:t>Dear [</w:t>
      </w:r>
      <w:r w:rsidRPr="00E86C12">
        <w:rPr>
          <w:i/>
          <w:szCs w:val="22"/>
        </w:rPr>
        <w:t>insert name of applicant</w:t>
      </w:r>
      <w:r>
        <w:rPr>
          <w:szCs w:val="22"/>
        </w:rPr>
        <w:t>]</w:t>
      </w:r>
      <w:r w:rsidRPr="00E86C12">
        <w:rPr>
          <w:szCs w:val="22"/>
        </w:rPr>
        <w:t>:</w:t>
      </w:r>
    </w:p>
    <w:p w:rsidR="00C304DB" w:rsidRPr="00E86C12" w:rsidRDefault="00C304DB" w:rsidP="00C304DB">
      <w:pPr>
        <w:pStyle w:val="List2"/>
        <w:ind w:left="0" w:firstLine="0"/>
        <w:jc w:val="left"/>
        <w:rPr>
          <w:szCs w:val="22"/>
        </w:rPr>
      </w:pPr>
    </w:p>
    <w:p w:rsidR="00C304DB" w:rsidRPr="00E86C12" w:rsidRDefault="00C304DB" w:rsidP="00C304DB">
      <w:pPr>
        <w:pStyle w:val="List2"/>
        <w:ind w:left="0" w:firstLine="0"/>
        <w:jc w:val="left"/>
        <w:rPr>
          <w:szCs w:val="22"/>
        </w:rPr>
      </w:pPr>
      <w:r w:rsidRPr="00E86C12">
        <w:rPr>
          <w:szCs w:val="22"/>
        </w:rPr>
        <w:t xml:space="preserve">The District has reviewed </w:t>
      </w:r>
      <w:r>
        <w:rPr>
          <w:szCs w:val="22"/>
        </w:rPr>
        <w:t xml:space="preserve">the results of </w:t>
      </w:r>
      <w:r w:rsidRPr="00E86C12">
        <w:rPr>
          <w:szCs w:val="22"/>
        </w:rPr>
        <w:t>your</w:t>
      </w:r>
      <w:r>
        <w:rPr>
          <w:szCs w:val="22"/>
        </w:rPr>
        <w:t xml:space="preserve"> complete criminal history records check conducted pursuant to 105 ILCS 5/10-21.9</w:t>
      </w:r>
      <w:r w:rsidRPr="00E86C12">
        <w:rPr>
          <w:szCs w:val="22"/>
        </w:rPr>
        <w:t xml:space="preserve"> in connection with your application for the position of [</w:t>
      </w:r>
      <w:r w:rsidRPr="00E86C12">
        <w:rPr>
          <w:i/>
          <w:szCs w:val="22"/>
        </w:rPr>
        <w:t>insert job title</w:t>
      </w:r>
      <w:r>
        <w:rPr>
          <w:szCs w:val="22"/>
        </w:rPr>
        <w:t>]. A copy of those</w:t>
      </w:r>
      <w:r w:rsidRPr="00E86C12">
        <w:rPr>
          <w:szCs w:val="22"/>
        </w:rPr>
        <w:t xml:space="preserve"> </w:t>
      </w:r>
      <w:r>
        <w:rPr>
          <w:szCs w:val="22"/>
        </w:rPr>
        <w:t>results is</w:t>
      </w:r>
      <w:r w:rsidRPr="00E86C12">
        <w:rPr>
          <w:szCs w:val="22"/>
        </w:rPr>
        <w:t xml:space="preserve"> enclosed with this letter.</w:t>
      </w:r>
    </w:p>
    <w:p w:rsidR="00C304DB" w:rsidRPr="00E86C12" w:rsidRDefault="00C304DB" w:rsidP="00C304DB">
      <w:pPr>
        <w:pStyle w:val="List2"/>
        <w:ind w:left="0" w:firstLine="0"/>
        <w:jc w:val="left"/>
        <w:rPr>
          <w:szCs w:val="22"/>
        </w:rPr>
      </w:pPr>
    </w:p>
    <w:p w:rsidR="00C304DB" w:rsidRPr="00E86C12" w:rsidRDefault="00C304DB" w:rsidP="00C304DB">
      <w:pPr>
        <w:pStyle w:val="List2"/>
        <w:ind w:left="0" w:firstLine="0"/>
        <w:jc w:val="left"/>
        <w:rPr>
          <w:szCs w:val="22"/>
        </w:rPr>
      </w:pPr>
      <w:r w:rsidRPr="00E86C12">
        <w:rPr>
          <w:szCs w:val="22"/>
        </w:rPr>
        <w:t xml:space="preserve">After review, the District </w:t>
      </w:r>
      <w:r>
        <w:rPr>
          <w:szCs w:val="22"/>
        </w:rPr>
        <w:t xml:space="preserve">is not considering </w:t>
      </w:r>
      <w:r w:rsidRPr="00E86C12">
        <w:rPr>
          <w:szCs w:val="22"/>
        </w:rPr>
        <w:t xml:space="preserve">you further for employment in the </w:t>
      </w:r>
      <w:r>
        <w:rPr>
          <w:szCs w:val="22"/>
        </w:rPr>
        <w:t>D</w:t>
      </w:r>
      <w:r w:rsidRPr="00E86C12">
        <w:rPr>
          <w:szCs w:val="22"/>
        </w:rPr>
        <w:t>istrict based at least in part on [</w:t>
      </w:r>
      <w:r w:rsidRPr="00E86C12">
        <w:rPr>
          <w:i/>
          <w:szCs w:val="22"/>
        </w:rPr>
        <w:t>insert date and desc</w:t>
      </w:r>
      <w:r>
        <w:rPr>
          <w:i/>
          <w:szCs w:val="22"/>
        </w:rPr>
        <w:t xml:space="preserve">ription of disqualifying offense </w:t>
      </w:r>
      <w:r w:rsidRPr="00E86C12">
        <w:rPr>
          <w:i/>
          <w:szCs w:val="22"/>
        </w:rPr>
        <w:t>relied upon</w:t>
      </w:r>
      <w:r w:rsidRPr="00E86C12">
        <w:rPr>
          <w:szCs w:val="22"/>
        </w:rPr>
        <w:t>].</w:t>
      </w:r>
    </w:p>
    <w:p w:rsidR="00C304DB" w:rsidRPr="00E86C12" w:rsidRDefault="00C304DB" w:rsidP="00C304DB">
      <w:pPr>
        <w:pStyle w:val="List2"/>
        <w:ind w:left="0" w:firstLine="0"/>
        <w:jc w:val="left"/>
        <w:rPr>
          <w:szCs w:val="22"/>
        </w:rPr>
      </w:pPr>
    </w:p>
    <w:p w:rsidR="00C304DB" w:rsidRPr="00E86C12" w:rsidRDefault="00C304DB" w:rsidP="00C304DB">
      <w:pPr>
        <w:pStyle w:val="List2"/>
        <w:ind w:left="0" w:firstLine="0"/>
        <w:jc w:val="left"/>
        <w:rPr>
          <w:b/>
          <w:szCs w:val="22"/>
        </w:rPr>
      </w:pPr>
      <w:r>
        <w:rPr>
          <w:i/>
          <w:szCs w:val="22"/>
        </w:rPr>
        <w:t xml:space="preserve">Use the following paragraph if the disqualification is based on conviction of a prohibited offense included in 105 ILCS 5/21B-80 </w:t>
      </w:r>
      <w:r w:rsidRPr="002203A1">
        <w:rPr>
          <w:i/>
          <w:szCs w:val="22"/>
        </w:rPr>
        <w:t>(s</w:t>
      </w:r>
      <w:r>
        <w:rPr>
          <w:i/>
          <w:szCs w:val="22"/>
        </w:rPr>
        <w:t>ee 5:30-AP2, Investigations, at p. 7-8 for a listing of prohibited offenses</w:t>
      </w:r>
      <w:r w:rsidRPr="002203A1">
        <w:rPr>
          <w:i/>
          <w:szCs w:val="22"/>
        </w:rPr>
        <w:t>)</w:t>
      </w:r>
      <w:r>
        <w:rPr>
          <w:i/>
          <w:szCs w:val="22"/>
        </w:rPr>
        <w:t>:</w:t>
      </w:r>
    </w:p>
    <w:p w:rsidR="00C304DB" w:rsidRDefault="00C304DB" w:rsidP="00C304DB">
      <w:pPr>
        <w:pStyle w:val="List2"/>
        <w:ind w:left="0" w:firstLine="0"/>
        <w:jc w:val="left"/>
        <w:rPr>
          <w:szCs w:val="22"/>
        </w:rPr>
      </w:pPr>
    </w:p>
    <w:p w:rsidR="00C304DB" w:rsidRPr="00E86C12" w:rsidRDefault="00C304DB" w:rsidP="00C304DB">
      <w:pPr>
        <w:pStyle w:val="List2"/>
        <w:ind w:left="0" w:firstLine="0"/>
        <w:jc w:val="left"/>
        <w:rPr>
          <w:szCs w:val="22"/>
        </w:rPr>
      </w:pPr>
      <w:r>
        <w:rPr>
          <w:szCs w:val="22"/>
        </w:rPr>
        <w:t>105 ILCS 5/10-21.9 prohibits the District from employing anyone convicted of [</w:t>
      </w:r>
      <w:r w:rsidRPr="00781BED">
        <w:rPr>
          <w:i/>
          <w:szCs w:val="22"/>
        </w:rPr>
        <w:t xml:space="preserve">insert </w:t>
      </w:r>
      <w:r>
        <w:rPr>
          <w:i/>
          <w:szCs w:val="22"/>
        </w:rPr>
        <w:t>disqualifying offense</w:t>
      </w:r>
      <w:r>
        <w:rPr>
          <w:szCs w:val="22"/>
        </w:rPr>
        <w:t>], and therefore, the District is prohibited by law from offering you employment.</w:t>
      </w:r>
    </w:p>
    <w:p w:rsidR="00C304DB" w:rsidRPr="00E86C12" w:rsidRDefault="00C304DB" w:rsidP="00C304DB">
      <w:pPr>
        <w:pStyle w:val="List2"/>
        <w:ind w:left="0" w:firstLine="0"/>
        <w:jc w:val="left"/>
        <w:rPr>
          <w:szCs w:val="22"/>
        </w:rPr>
      </w:pPr>
    </w:p>
    <w:p w:rsidR="00C304DB" w:rsidRPr="00A725FC" w:rsidRDefault="00C304DB" w:rsidP="00C304DB">
      <w:pPr>
        <w:pStyle w:val="List2"/>
        <w:ind w:left="0" w:firstLine="0"/>
        <w:jc w:val="left"/>
        <w:rPr>
          <w:i/>
          <w:szCs w:val="22"/>
        </w:rPr>
      </w:pPr>
      <w:r w:rsidRPr="00A725FC">
        <w:rPr>
          <w:i/>
          <w:szCs w:val="22"/>
        </w:rPr>
        <w:t>U</w:t>
      </w:r>
      <w:r>
        <w:rPr>
          <w:i/>
          <w:szCs w:val="22"/>
        </w:rPr>
        <w:t>se the applicable paragraph(s) below if the disqualification is not based on a prohibited offense included in 105 ILCS 5/21B-80:</w:t>
      </w:r>
    </w:p>
    <w:p w:rsidR="00C304DB" w:rsidRDefault="00C304DB" w:rsidP="00C304DB">
      <w:pPr>
        <w:widowControl w:val="0"/>
        <w:ind w:right="113"/>
        <w:rPr>
          <w:szCs w:val="22"/>
        </w:rPr>
      </w:pPr>
    </w:p>
    <w:p w:rsidR="00C304DB" w:rsidRPr="00E86C12" w:rsidRDefault="00C304DB" w:rsidP="00C304DB">
      <w:pPr>
        <w:widowControl w:val="0"/>
        <w:ind w:right="113"/>
        <w:rPr>
          <w:szCs w:val="22"/>
        </w:rPr>
      </w:pPr>
      <w:r w:rsidRPr="00E86C12">
        <w:rPr>
          <w:szCs w:val="22"/>
        </w:rPr>
        <w:t>Given the [</w:t>
      </w:r>
      <w:r>
        <w:rPr>
          <w:i/>
          <w:szCs w:val="22"/>
        </w:rPr>
        <w:t>i</w:t>
      </w:r>
      <w:r w:rsidRPr="002203A1">
        <w:rPr>
          <w:i/>
          <w:szCs w:val="22"/>
        </w:rPr>
        <w:t>nclude a description of all factors that apply</w:t>
      </w:r>
      <w:r>
        <w:rPr>
          <w:i/>
          <w:szCs w:val="22"/>
        </w:rPr>
        <w:t xml:space="preserve">: </w:t>
      </w:r>
      <w:r w:rsidRPr="00665891">
        <w:rPr>
          <w:i/>
          <w:szCs w:val="22"/>
        </w:rPr>
        <w:t>length of time since the conviction, the number of convictions that appear on the</w:t>
      </w:r>
      <w:r w:rsidRPr="00665891">
        <w:rPr>
          <w:i/>
          <w:spacing w:val="1"/>
          <w:szCs w:val="22"/>
        </w:rPr>
        <w:t xml:space="preserve"> </w:t>
      </w:r>
      <w:r w:rsidRPr="00665891">
        <w:rPr>
          <w:i/>
          <w:szCs w:val="22"/>
        </w:rPr>
        <w:t>conviction</w:t>
      </w:r>
      <w:r w:rsidRPr="00665891">
        <w:rPr>
          <w:i/>
          <w:spacing w:val="-8"/>
          <w:szCs w:val="22"/>
        </w:rPr>
        <w:t xml:space="preserve"> </w:t>
      </w:r>
      <w:r w:rsidRPr="00665891">
        <w:rPr>
          <w:i/>
          <w:szCs w:val="22"/>
        </w:rPr>
        <w:t>record,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the</w:t>
      </w:r>
      <w:r w:rsidRPr="00665891">
        <w:rPr>
          <w:i/>
          <w:spacing w:val="-10"/>
          <w:szCs w:val="22"/>
        </w:rPr>
        <w:t xml:space="preserve"> </w:t>
      </w:r>
      <w:r w:rsidRPr="00665891">
        <w:rPr>
          <w:i/>
          <w:szCs w:val="22"/>
        </w:rPr>
        <w:t>nature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and</w:t>
      </w:r>
      <w:r w:rsidRPr="00665891">
        <w:rPr>
          <w:i/>
          <w:spacing w:val="-8"/>
          <w:szCs w:val="22"/>
        </w:rPr>
        <w:t xml:space="preserve"> </w:t>
      </w:r>
      <w:r w:rsidRPr="00665891">
        <w:rPr>
          <w:i/>
          <w:szCs w:val="22"/>
        </w:rPr>
        <w:t>severity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of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the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conviction</w:t>
      </w:r>
      <w:r w:rsidRPr="00665891">
        <w:rPr>
          <w:i/>
          <w:spacing w:val="-8"/>
          <w:szCs w:val="22"/>
        </w:rPr>
        <w:t xml:space="preserve"> </w:t>
      </w:r>
      <w:r w:rsidRPr="00665891">
        <w:rPr>
          <w:i/>
          <w:szCs w:val="22"/>
        </w:rPr>
        <w:t>and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its</w:t>
      </w:r>
      <w:r w:rsidRPr="00665891">
        <w:rPr>
          <w:i/>
          <w:spacing w:val="-8"/>
          <w:szCs w:val="22"/>
        </w:rPr>
        <w:t xml:space="preserve"> </w:t>
      </w:r>
      <w:r w:rsidRPr="00665891">
        <w:rPr>
          <w:i/>
          <w:szCs w:val="22"/>
        </w:rPr>
        <w:t>relationship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to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the</w:t>
      </w:r>
      <w:r w:rsidRPr="00665891">
        <w:rPr>
          <w:i/>
          <w:spacing w:val="-10"/>
          <w:szCs w:val="22"/>
        </w:rPr>
        <w:t xml:space="preserve"> </w:t>
      </w:r>
      <w:r w:rsidRPr="00665891">
        <w:rPr>
          <w:i/>
          <w:szCs w:val="22"/>
        </w:rPr>
        <w:t>safety</w:t>
      </w:r>
      <w:r w:rsidRPr="00665891">
        <w:rPr>
          <w:i/>
          <w:spacing w:val="-10"/>
          <w:szCs w:val="22"/>
        </w:rPr>
        <w:t xml:space="preserve"> </w:t>
      </w:r>
      <w:r w:rsidRPr="00665891">
        <w:rPr>
          <w:i/>
          <w:szCs w:val="22"/>
        </w:rPr>
        <w:t>and</w:t>
      </w:r>
      <w:r w:rsidRPr="00665891">
        <w:rPr>
          <w:i/>
          <w:spacing w:val="-57"/>
          <w:szCs w:val="22"/>
        </w:rPr>
        <w:t xml:space="preserve"> </w:t>
      </w:r>
      <w:r>
        <w:rPr>
          <w:i/>
          <w:spacing w:val="-57"/>
          <w:szCs w:val="22"/>
        </w:rPr>
        <w:t xml:space="preserve"> </w:t>
      </w:r>
      <w:r>
        <w:rPr>
          <w:i/>
          <w:szCs w:val="22"/>
        </w:rPr>
        <w:t xml:space="preserve"> security </w:t>
      </w:r>
      <w:r w:rsidRPr="00665891">
        <w:rPr>
          <w:i/>
          <w:szCs w:val="22"/>
        </w:rPr>
        <w:t>of others, the facts and circumstances surrounding the conviction, the age of the</w:t>
      </w:r>
      <w:r w:rsidRPr="00665891">
        <w:rPr>
          <w:i/>
          <w:spacing w:val="1"/>
          <w:szCs w:val="22"/>
        </w:rPr>
        <w:t xml:space="preserve"> </w:t>
      </w:r>
      <w:r w:rsidRPr="00665891">
        <w:rPr>
          <w:i/>
          <w:szCs w:val="22"/>
        </w:rPr>
        <w:t>employee at the time of the conviction, and the evidence of rehabilitation efforts</w:t>
      </w:r>
      <w:r w:rsidRPr="00E86C12">
        <w:rPr>
          <w:szCs w:val="22"/>
        </w:rPr>
        <w:t>],</w:t>
      </w:r>
      <w:r w:rsidRPr="00E86C12">
        <w:rPr>
          <w:spacing w:val="-3"/>
          <w:szCs w:val="22"/>
        </w:rPr>
        <w:t xml:space="preserve"> </w:t>
      </w:r>
      <w:r>
        <w:rPr>
          <w:szCs w:val="22"/>
        </w:rPr>
        <w:t>the District finds</w:t>
      </w:r>
      <w:r w:rsidRPr="00E86C12">
        <w:rPr>
          <w:spacing w:val="-3"/>
          <w:szCs w:val="22"/>
        </w:rPr>
        <w:t xml:space="preserve"> </w:t>
      </w:r>
      <w:r w:rsidRPr="00E86C12">
        <w:rPr>
          <w:szCs w:val="22"/>
        </w:rPr>
        <w:t>that</w:t>
      </w:r>
      <w:r w:rsidRPr="00E86C12">
        <w:rPr>
          <w:spacing w:val="-3"/>
          <w:szCs w:val="22"/>
        </w:rPr>
        <w:t xml:space="preserve"> </w:t>
      </w:r>
      <w:r w:rsidRPr="00E86C12">
        <w:rPr>
          <w:szCs w:val="22"/>
        </w:rPr>
        <w:t>employing</w:t>
      </w:r>
      <w:r w:rsidRPr="00E86C12">
        <w:rPr>
          <w:spacing w:val="-2"/>
          <w:szCs w:val="22"/>
        </w:rPr>
        <w:t xml:space="preserve"> </w:t>
      </w:r>
      <w:r w:rsidRPr="00E86C12">
        <w:rPr>
          <w:szCs w:val="22"/>
        </w:rPr>
        <w:t>you</w:t>
      </w:r>
      <w:r w:rsidRPr="00E86C12">
        <w:rPr>
          <w:spacing w:val="-3"/>
          <w:szCs w:val="22"/>
        </w:rPr>
        <w:t xml:space="preserve"> </w:t>
      </w:r>
      <w:r>
        <w:rPr>
          <w:szCs w:val="22"/>
        </w:rPr>
        <w:t>would involve</w:t>
      </w:r>
      <w:r w:rsidRPr="00E86C12">
        <w:rPr>
          <w:spacing w:val="-3"/>
          <w:szCs w:val="22"/>
        </w:rPr>
        <w:t xml:space="preserve"> </w:t>
      </w:r>
      <w:r w:rsidRPr="00E86C12">
        <w:rPr>
          <w:szCs w:val="22"/>
        </w:rPr>
        <w:t>an unreasonable</w:t>
      </w:r>
      <w:r w:rsidRPr="00E86C12">
        <w:rPr>
          <w:spacing w:val="-2"/>
          <w:szCs w:val="22"/>
        </w:rPr>
        <w:t xml:space="preserve"> </w:t>
      </w:r>
      <w:r w:rsidRPr="00E86C12">
        <w:rPr>
          <w:szCs w:val="22"/>
        </w:rPr>
        <w:t>risk to the</w:t>
      </w:r>
      <w:r w:rsidRPr="00E86C12">
        <w:rPr>
          <w:spacing w:val="-1"/>
          <w:szCs w:val="22"/>
        </w:rPr>
        <w:t xml:space="preserve"> </w:t>
      </w:r>
      <w:r w:rsidRPr="00E86C12">
        <w:rPr>
          <w:szCs w:val="22"/>
        </w:rPr>
        <w:t>property</w:t>
      </w:r>
      <w:r w:rsidRPr="00E86C12">
        <w:rPr>
          <w:spacing w:val="-5"/>
          <w:szCs w:val="22"/>
        </w:rPr>
        <w:t xml:space="preserve"> </w:t>
      </w:r>
      <w:r w:rsidRPr="00E86C12">
        <w:rPr>
          <w:szCs w:val="22"/>
        </w:rPr>
        <w:t>or</w:t>
      </w:r>
      <w:r w:rsidRPr="00E86C12">
        <w:rPr>
          <w:spacing w:val="-1"/>
          <w:szCs w:val="22"/>
        </w:rPr>
        <w:t xml:space="preserve"> </w:t>
      </w:r>
      <w:r w:rsidRPr="00E86C12">
        <w:rPr>
          <w:szCs w:val="22"/>
        </w:rPr>
        <w:t>to the</w:t>
      </w:r>
      <w:r w:rsidRPr="00E86C12">
        <w:rPr>
          <w:spacing w:val="-1"/>
          <w:szCs w:val="22"/>
        </w:rPr>
        <w:t xml:space="preserve"> </w:t>
      </w:r>
      <w:r w:rsidRPr="00E86C12">
        <w:rPr>
          <w:szCs w:val="22"/>
        </w:rPr>
        <w:t>safety</w:t>
      </w:r>
      <w:r w:rsidRPr="00E86C12">
        <w:rPr>
          <w:spacing w:val="-5"/>
          <w:szCs w:val="22"/>
        </w:rPr>
        <w:t xml:space="preserve"> </w:t>
      </w:r>
      <w:r w:rsidRPr="00E86C12">
        <w:rPr>
          <w:szCs w:val="22"/>
        </w:rPr>
        <w:t>or</w:t>
      </w:r>
      <w:r w:rsidRPr="00E86C12">
        <w:rPr>
          <w:spacing w:val="1"/>
          <w:szCs w:val="22"/>
        </w:rPr>
        <w:t xml:space="preserve"> </w:t>
      </w:r>
      <w:r w:rsidRPr="00E86C12">
        <w:rPr>
          <w:szCs w:val="22"/>
        </w:rPr>
        <w:t>welfare</w:t>
      </w:r>
      <w:r w:rsidRPr="00E86C12">
        <w:rPr>
          <w:spacing w:val="-1"/>
          <w:szCs w:val="22"/>
        </w:rPr>
        <w:t xml:space="preserve"> </w:t>
      </w:r>
      <w:r w:rsidRPr="00E86C12">
        <w:rPr>
          <w:szCs w:val="22"/>
        </w:rPr>
        <w:t>of</w:t>
      </w:r>
      <w:r w:rsidRPr="00E86C12">
        <w:rPr>
          <w:spacing w:val="-1"/>
          <w:szCs w:val="22"/>
        </w:rPr>
        <w:t xml:space="preserve"> </w:t>
      </w:r>
      <w:r w:rsidRPr="00E86C12">
        <w:rPr>
          <w:szCs w:val="22"/>
        </w:rPr>
        <w:t>others.</w:t>
      </w:r>
    </w:p>
    <w:p w:rsidR="00C304DB" w:rsidRPr="00E86C12" w:rsidRDefault="00C304DB" w:rsidP="00C304DB">
      <w:pPr>
        <w:widowControl w:val="0"/>
        <w:rPr>
          <w:szCs w:val="22"/>
        </w:rPr>
      </w:pPr>
    </w:p>
    <w:p w:rsidR="00C304DB" w:rsidRDefault="00C304DB" w:rsidP="00C304DB">
      <w:pPr>
        <w:widowControl w:val="0"/>
        <w:ind w:right="113"/>
        <w:rPr>
          <w:szCs w:val="22"/>
        </w:rPr>
      </w:pPr>
      <w:r w:rsidRPr="00E86C12">
        <w:rPr>
          <w:szCs w:val="22"/>
        </w:rPr>
        <w:t>Given the [</w:t>
      </w:r>
      <w:r>
        <w:rPr>
          <w:i/>
          <w:szCs w:val="22"/>
        </w:rPr>
        <w:t>i</w:t>
      </w:r>
      <w:r w:rsidRPr="002203A1">
        <w:rPr>
          <w:i/>
          <w:szCs w:val="22"/>
        </w:rPr>
        <w:t>nclude a description of all factors that apply</w:t>
      </w:r>
      <w:r>
        <w:rPr>
          <w:i/>
          <w:szCs w:val="22"/>
        </w:rPr>
        <w:t xml:space="preserve">: </w:t>
      </w:r>
      <w:r w:rsidRPr="002203A1">
        <w:rPr>
          <w:i/>
          <w:szCs w:val="22"/>
        </w:rPr>
        <w:t>length</w:t>
      </w:r>
      <w:r w:rsidRPr="00665891">
        <w:rPr>
          <w:i/>
          <w:szCs w:val="22"/>
        </w:rPr>
        <w:t xml:space="preserve"> of time since the conviction, the number of convictions that appear on the</w:t>
      </w:r>
      <w:r w:rsidRPr="00665891">
        <w:rPr>
          <w:i/>
          <w:spacing w:val="1"/>
          <w:szCs w:val="22"/>
        </w:rPr>
        <w:t xml:space="preserve"> </w:t>
      </w:r>
      <w:r w:rsidRPr="00665891">
        <w:rPr>
          <w:i/>
          <w:szCs w:val="22"/>
        </w:rPr>
        <w:t>conviction</w:t>
      </w:r>
      <w:r w:rsidRPr="00665891">
        <w:rPr>
          <w:i/>
          <w:spacing w:val="-8"/>
          <w:szCs w:val="22"/>
        </w:rPr>
        <w:t xml:space="preserve"> </w:t>
      </w:r>
      <w:r w:rsidRPr="00665891">
        <w:rPr>
          <w:i/>
          <w:szCs w:val="22"/>
        </w:rPr>
        <w:t>record,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the</w:t>
      </w:r>
      <w:r w:rsidRPr="00665891">
        <w:rPr>
          <w:i/>
          <w:spacing w:val="-10"/>
          <w:szCs w:val="22"/>
        </w:rPr>
        <w:t xml:space="preserve"> </w:t>
      </w:r>
      <w:r w:rsidRPr="00665891">
        <w:rPr>
          <w:i/>
          <w:szCs w:val="22"/>
        </w:rPr>
        <w:t>nature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and</w:t>
      </w:r>
      <w:r w:rsidRPr="00665891">
        <w:rPr>
          <w:i/>
          <w:spacing w:val="-8"/>
          <w:szCs w:val="22"/>
        </w:rPr>
        <w:t xml:space="preserve"> </w:t>
      </w:r>
      <w:r w:rsidRPr="00665891">
        <w:rPr>
          <w:i/>
          <w:szCs w:val="22"/>
        </w:rPr>
        <w:t>severity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of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the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conviction</w:t>
      </w:r>
      <w:r w:rsidRPr="00665891">
        <w:rPr>
          <w:i/>
          <w:spacing w:val="-8"/>
          <w:szCs w:val="22"/>
        </w:rPr>
        <w:t xml:space="preserve"> </w:t>
      </w:r>
      <w:r w:rsidRPr="00665891">
        <w:rPr>
          <w:i/>
          <w:szCs w:val="22"/>
        </w:rPr>
        <w:t>and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its</w:t>
      </w:r>
      <w:r w:rsidRPr="00665891">
        <w:rPr>
          <w:i/>
          <w:spacing w:val="-8"/>
          <w:szCs w:val="22"/>
        </w:rPr>
        <w:t xml:space="preserve"> </w:t>
      </w:r>
      <w:r w:rsidRPr="00665891">
        <w:rPr>
          <w:i/>
          <w:szCs w:val="22"/>
        </w:rPr>
        <w:t>relationship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to</w:t>
      </w:r>
      <w:r w:rsidRPr="00665891">
        <w:rPr>
          <w:i/>
          <w:spacing w:val="-9"/>
          <w:szCs w:val="22"/>
        </w:rPr>
        <w:t xml:space="preserve"> </w:t>
      </w:r>
      <w:r w:rsidRPr="00665891">
        <w:rPr>
          <w:i/>
          <w:szCs w:val="22"/>
        </w:rPr>
        <w:t>the</w:t>
      </w:r>
      <w:r w:rsidRPr="00665891">
        <w:rPr>
          <w:i/>
          <w:spacing w:val="-10"/>
          <w:szCs w:val="22"/>
        </w:rPr>
        <w:t xml:space="preserve"> </w:t>
      </w:r>
      <w:r w:rsidRPr="00665891">
        <w:rPr>
          <w:i/>
          <w:szCs w:val="22"/>
        </w:rPr>
        <w:t>safety</w:t>
      </w:r>
      <w:r w:rsidRPr="00665891">
        <w:rPr>
          <w:i/>
          <w:spacing w:val="-10"/>
          <w:szCs w:val="22"/>
        </w:rPr>
        <w:t xml:space="preserve"> </w:t>
      </w:r>
      <w:r w:rsidRPr="00665891">
        <w:rPr>
          <w:i/>
          <w:szCs w:val="22"/>
        </w:rPr>
        <w:t>and</w:t>
      </w:r>
      <w:r w:rsidRPr="00665891">
        <w:rPr>
          <w:i/>
          <w:spacing w:val="-57"/>
          <w:szCs w:val="22"/>
        </w:rPr>
        <w:t xml:space="preserve"> </w:t>
      </w:r>
      <w:r>
        <w:rPr>
          <w:i/>
          <w:spacing w:val="-57"/>
          <w:szCs w:val="22"/>
        </w:rPr>
        <w:t xml:space="preserve">   </w:t>
      </w:r>
      <w:r>
        <w:rPr>
          <w:i/>
          <w:szCs w:val="22"/>
        </w:rPr>
        <w:t xml:space="preserve"> security </w:t>
      </w:r>
      <w:r w:rsidRPr="00665891">
        <w:rPr>
          <w:i/>
          <w:szCs w:val="22"/>
        </w:rPr>
        <w:t>of others, the facts and circumstances surrounding the conviction, the age of the</w:t>
      </w:r>
      <w:r w:rsidRPr="00665891">
        <w:rPr>
          <w:i/>
          <w:spacing w:val="1"/>
          <w:szCs w:val="22"/>
        </w:rPr>
        <w:t xml:space="preserve"> </w:t>
      </w:r>
      <w:r w:rsidRPr="00665891">
        <w:rPr>
          <w:i/>
          <w:szCs w:val="22"/>
        </w:rPr>
        <w:t>employee at the time of the conviction, and the evidence of rehabilitation efforts</w:t>
      </w:r>
      <w:r w:rsidRPr="00E86C12">
        <w:rPr>
          <w:szCs w:val="22"/>
        </w:rPr>
        <w:t>],</w:t>
      </w:r>
      <w:r w:rsidRPr="00E86C12">
        <w:rPr>
          <w:spacing w:val="-6"/>
          <w:szCs w:val="22"/>
        </w:rPr>
        <w:t xml:space="preserve"> </w:t>
      </w:r>
      <w:r>
        <w:rPr>
          <w:szCs w:val="22"/>
        </w:rPr>
        <w:t>the District finds</w:t>
      </w:r>
      <w:r w:rsidRPr="00E86C12">
        <w:rPr>
          <w:spacing w:val="-6"/>
          <w:szCs w:val="22"/>
        </w:rPr>
        <w:t xml:space="preserve"> </w:t>
      </w:r>
      <w:r w:rsidRPr="00E86C12">
        <w:rPr>
          <w:szCs w:val="22"/>
        </w:rPr>
        <w:t>a</w:t>
      </w:r>
      <w:r w:rsidRPr="00E86C12">
        <w:rPr>
          <w:spacing w:val="-6"/>
          <w:szCs w:val="22"/>
        </w:rPr>
        <w:t xml:space="preserve"> </w:t>
      </w:r>
      <w:r w:rsidRPr="00E86C12">
        <w:rPr>
          <w:szCs w:val="22"/>
        </w:rPr>
        <w:t>substantial</w:t>
      </w:r>
      <w:r>
        <w:rPr>
          <w:szCs w:val="22"/>
        </w:rPr>
        <w:t xml:space="preserve"> </w:t>
      </w:r>
      <w:r w:rsidRPr="00E86C12">
        <w:rPr>
          <w:spacing w:val="-58"/>
          <w:szCs w:val="22"/>
        </w:rPr>
        <w:t xml:space="preserve"> </w:t>
      </w:r>
      <w:r w:rsidRPr="00E86C12">
        <w:rPr>
          <w:szCs w:val="22"/>
        </w:rPr>
        <w:t xml:space="preserve">relationship between your conviction </w:t>
      </w:r>
      <w:r>
        <w:rPr>
          <w:szCs w:val="22"/>
        </w:rPr>
        <w:t>record(s)</w:t>
      </w:r>
      <w:r w:rsidRPr="00E86C12">
        <w:rPr>
          <w:szCs w:val="22"/>
        </w:rPr>
        <w:t xml:space="preserve"> and the employment position for which you have</w:t>
      </w:r>
      <w:r w:rsidRPr="00E86C12">
        <w:rPr>
          <w:spacing w:val="1"/>
          <w:szCs w:val="22"/>
        </w:rPr>
        <w:t xml:space="preserve"> </w:t>
      </w:r>
      <w:r w:rsidRPr="00E86C12">
        <w:rPr>
          <w:szCs w:val="22"/>
        </w:rPr>
        <w:t xml:space="preserve">applied, and that </w:t>
      </w:r>
      <w:r>
        <w:rPr>
          <w:szCs w:val="22"/>
        </w:rPr>
        <w:t>your hiring</w:t>
      </w:r>
      <w:r w:rsidRPr="00E86C12">
        <w:rPr>
          <w:szCs w:val="22"/>
        </w:rPr>
        <w:t xml:space="preserve"> would provide an opportunity for </w:t>
      </w:r>
      <w:r>
        <w:rPr>
          <w:szCs w:val="22"/>
        </w:rPr>
        <w:t>you to engage in the same or a similar offense</w:t>
      </w:r>
      <w:r w:rsidRPr="00E86C12">
        <w:rPr>
          <w:szCs w:val="22"/>
        </w:rPr>
        <w:t>.</w:t>
      </w:r>
    </w:p>
    <w:p w:rsidR="00C304DB" w:rsidRPr="00611D1A" w:rsidRDefault="00C304DB" w:rsidP="00C304DB">
      <w:pPr>
        <w:widowControl w:val="0"/>
        <w:ind w:right="113"/>
        <w:rPr>
          <w:szCs w:val="22"/>
        </w:rPr>
      </w:pPr>
    </w:p>
    <w:p w:rsidR="00C304DB" w:rsidRPr="00611D1A" w:rsidRDefault="00C304DB" w:rsidP="00C304DB">
      <w:pPr>
        <w:widowControl w:val="0"/>
        <w:ind w:right="115"/>
        <w:rPr>
          <w:szCs w:val="22"/>
        </w:rPr>
      </w:pPr>
      <w:r w:rsidRPr="00611D1A">
        <w:rPr>
          <w:szCs w:val="22"/>
        </w:rPr>
        <w:t>Pursuant to the</w:t>
      </w:r>
      <w:r w:rsidRPr="00611D1A">
        <w:rPr>
          <w:spacing w:val="-5"/>
          <w:szCs w:val="22"/>
        </w:rPr>
        <w:t xml:space="preserve"> </w:t>
      </w:r>
      <w:r w:rsidRPr="00611D1A">
        <w:rPr>
          <w:szCs w:val="22"/>
        </w:rPr>
        <w:t>Illinois</w:t>
      </w:r>
      <w:r w:rsidRPr="00611D1A">
        <w:rPr>
          <w:spacing w:val="-4"/>
          <w:szCs w:val="22"/>
        </w:rPr>
        <w:t xml:space="preserve"> </w:t>
      </w:r>
      <w:r w:rsidRPr="00611D1A">
        <w:rPr>
          <w:szCs w:val="22"/>
        </w:rPr>
        <w:t>Human</w:t>
      </w:r>
      <w:r w:rsidRPr="00611D1A">
        <w:rPr>
          <w:spacing w:val="-6"/>
          <w:szCs w:val="22"/>
        </w:rPr>
        <w:t xml:space="preserve"> </w:t>
      </w:r>
      <w:r w:rsidRPr="00611D1A">
        <w:rPr>
          <w:szCs w:val="22"/>
        </w:rPr>
        <w:t>Rights</w:t>
      </w:r>
      <w:r w:rsidRPr="00611D1A">
        <w:rPr>
          <w:spacing w:val="-5"/>
          <w:szCs w:val="22"/>
        </w:rPr>
        <w:t xml:space="preserve"> </w:t>
      </w:r>
      <w:r w:rsidRPr="00611D1A">
        <w:rPr>
          <w:szCs w:val="22"/>
        </w:rPr>
        <w:t>Act, you have</w:t>
      </w:r>
      <w:r w:rsidRPr="00611D1A">
        <w:rPr>
          <w:spacing w:val="-6"/>
          <w:szCs w:val="22"/>
        </w:rPr>
        <w:t xml:space="preserve"> </w:t>
      </w:r>
      <w:r w:rsidRPr="00611D1A">
        <w:rPr>
          <w:szCs w:val="22"/>
        </w:rPr>
        <w:t>the</w:t>
      </w:r>
      <w:r w:rsidRPr="00611D1A">
        <w:rPr>
          <w:spacing w:val="-6"/>
          <w:szCs w:val="22"/>
        </w:rPr>
        <w:t xml:space="preserve"> </w:t>
      </w:r>
      <w:r w:rsidRPr="00611D1A">
        <w:rPr>
          <w:szCs w:val="22"/>
        </w:rPr>
        <w:t>right</w:t>
      </w:r>
      <w:r w:rsidRPr="00611D1A">
        <w:rPr>
          <w:spacing w:val="-3"/>
          <w:szCs w:val="22"/>
        </w:rPr>
        <w:t xml:space="preserve"> </w:t>
      </w:r>
      <w:r w:rsidRPr="00611D1A">
        <w:rPr>
          <w:szCs w:val="22"/>
        </w:rPr>
        <w:t>to</w:t>
      </w:r>
      <w:r w:rsidRPr="00611D1A">
        <w:rPr>
          <w:spacing w:val="-5"/>
          <w:szCs w:val="22"/>
        </w:rPr>
        <w:t xml:space="preserve"> </w:t>
      </w:r>
      <w:r w:rsidRPr="00611D1A">
        <w:rPr>
          <w:szCs w:val="22"/>
        </w:rPr>
        <w:t>respond</w:t>
      </w:r>
      <w:r w:rsidRPr="00611D1A">
        <w:rPr>
          <w:spacing w:val="-6"/>
          <w:szCs w:val="22"/>
        </w:rPr>
        <w:t xml:space="preserve"> </w:t>
      </w:r>
      <w:r w:rsidRPr="00611D1A">
        <w:rPr>
          <w:szCs w:val="22"/>
        </w:rPr>
        <w:t>to</w:t>
      </w:r>
      <w:r w:rsidRPr="00611D1A">
        <w:rPr>
          <w:spacing w:val="-7"/>
          <w:szCs w:val="22"/>
        </w:rPr>
        <w:t xml:space="preserve"> </w:t>
      </w:r>
      <w:r w:rsidRPr="00611D1A">
        <w:rPr>
          <w:szCs w:val="22"/>
        </w:rPr>
        <w:t>this</w:t>
      </w:r>
      <w:r w:rsidRPr="00611D1A">
        <w:rPr>
          <w:spacing w:val="-8"/>
          <w:szCs w:val="22"/>
        </w:rPr>
        <w:t xml:space="preserve"> </w:t>
      </w:r>
      <w:r w:rsidRPr="00611D1A">
        <w:rPr>
          <w:szCs w:val="22"/>
        </w:rPr>
        <w:t>Decision</w:t>
      </w:r>
      <w:r>
        <w:rPr>
          <w:szCs w:val="22"/>
        </w:rPr>
        <w:t>, after which time the District will make a final determination</w:t>
      </w:r>
      <w:r w:rsidRPr="00611D1A">
        <w:rPr>
          <w:szCs w:val="22"/>
        </w:rPr>
        <w:t xml:space="preserve">. </w:t>
      </w:r>
      <w:r w:rsidRPr="00611D1A">
        <w:rPr>
          <w:spacing w:val="-58"/>
          <w:szCs w:val="22"/>
        </w:rPr>
        <w:t xml:space="preserve"> </w:t>
      </w:r>
      <w:r w:rsidRPr="00611D1A">
        <w:rPr>
          <w:szCs w:val="22"/>
        </w:rPr>
        <w:t>Your response may include, but need not be limited to, evidence challenging the accuracy of the</w:t>
      </w:r>
      <w:r w:rsidRPr="00611D1A">
        <w:rPr>
          <w:spacing w:val="1"/>
          <w:szCs w:val="22"/>
        </w:rPr>
        <w:t xml:space="preserve"> </w:t>
      </w:r>
      <w:r w:rsidRPr="00611D1A">
        <w:rPr>
          <w:szCs w:val="22"/>
        </w:rPr>
        <w:t>conviction record that</w:t>
      </w:r>
      <w:r w:rsidRPr="00611D1A">
        <w:rPr>
          <w:spacing w:val="1"/>
          <w:szCs w:val="22"/>
        </w:rPr>
        <w:t xml:space="preserve"> </w:t>
      </w:r>
      <w:r>
        <w:rPr>
          <w:spacing w:val="1"/>
          <w:szCs w:val="22"/>
        </w:rPr>
        <w:t>the District relied upon to disqualify you</w:t>
      </w:r>
      <w:r>
        <w:rPr>
          <w:szCs w:val="22"/>
        </w:rPr>
        <w:t xml:space="preserve"> [and/or </w:t>
      </w:r>
      <w:r w:rsidRPr="00611D1A">
        <w:rPr>
          <w:szCs w:val="22"/>
        </w:rPr>
        <w:t>evidence in</w:t>
      </w:r>
      <w:r w:rsidRPr="00611D1A">
        <w:rPr>
          <w:spacing w:val="1"/>
          <w:szCs w:val="22"/>
        </w:rPr>
        <w:t xml:space="preserve"> </w:t>
      </w:r>
      <w:r w:rsidRPr="00611D1A">
        <w:rPr>
          <w:szCs w:val="22"/>
        </w:rPr>
        <w:t>mitigation,</w:t>
      </w:r>
      <w:r w:rsidRPr="00611D1A">
        <w:rPr>
          <w:spacing w:val="31"/>
          <w:szCs w:val="22"/>
        </w:rPr>
        <w:t xml:space="preserve"> </w:t>
      </w:r>
      <w:r w:rsidRPr="00611D1A">
        <w:rPr>
          <w:szCs w:val="22"/>
        </w:rPr>
        <w:t>such</w:t>
      </w:r>
      <w:r w:rsidRPr="00611D1A">
        <w:rPr>
          <w:spacing w:val="31"/>
          <w:szCs w:val="22"/>
        </w:rPr>
        <w:t xml:space="preserve"> </w:t>
      </w:r>
      <w:r w:rsidRPr="00611D1A">
        <w:rPr>
          <w:szCs w:val="22"/>
        </w:rPr>
        <w:t>as</w:t>
      </w:r>
      <w:r w:rsidRPr="00611D1A">
        <w:rPr>
          <w:spacing w:val="33"/>
          <w:szCs w:val="22"/>
        </w:rPr>
        <w:t xml:space="preserve"> </w:t>
      </w:r>
      <w:r w:rsidRPr="00611D1A">
        <w:rPr>
          <w:szCs w:val="22"/>
        </w:rPr>
        <w:t>rehabilitation</w:t>
      </w:r>
      <w:r w:rsidRPr="00611D1A">
        <w:rPr>
          <w:spacing w:val="31"/>
          <w:szCs w:val="22"/>
        </w:rPr>
        <w:t xml:space="preserve"> </w:t>
      </w:r>
      <w:r w:rsidRPr="00611D1A">
        <w:rPr>
          <w:szCs w:val="22"/>
        </w:rPr>
        <w:t>efforts</w:t>
      </w:r>
      <w:r>
        <w:rPr>
          <w:szCs w:val="22"/>
        </w:rPr>
        <w:t>]</w:t>
      </w:r>
      <w:r w:rsidRPr="00611D1A">
        <w:rPr>
          <w:szCs w:val="22"/>
        </w:rPr>
        <w:t>.</w:t>
      </w:r>
      <w:r w:rsidRPr="00611D1A">
        <w:rPr>
          <w:spacing w:val="4"/>
          <w:szCs w:val="22"/>
        </w:rPr>
        <w:t xml:space="preserve"> </w:t>
      </w:r>
      <w:r w:rsidRPr="00611D1A">
        <w:rPr>
          <w:szCs w:val="22"/>
        </w:rPr>
        <w:t>You</w:t>
      </w:r>
      <w:r>
        <w:rPr>
          <w:spacing w:val="29"/>
          <w:szCs w:val="22"/>
        </w:rPr>
        <w:t xml:space="preserve"> </w:t>
      </w:r>
      <w:r>
        <w:rPr>
          <w:szCs w:val="22"/>
        </w:rPr>
        <w:t>have until [</w:t>
      </w:r>
      <w:r>
        <w:rPr>
          <w:i/>
          <w:szCs w:val="22"/>
        </w:rPr>
        <w:t>insert date at least seven working days from the date of the letter</w:t>
      </w:r>
      <w:r>
        <w:rPr>
          <w:szCs w:val="22"/>
        </w:rPr>
        <w:t>]</w:t>
      </w:r>
      <w:r>
        <w:rPr>
          <w:i/>
          <w:szCs w:val="22"/>
        </w:rPr>
        <w:t xml:space="preserve"> </w:t>
      </w:r>
      <w:r w:rsidRPr="00611D1A">
        <w:rPr>
          <w:szCs w:val="22"/>
        </w:rPr>
        <w:t>to</w:t>
      </w:r>
      <w:r w:rsidRPr="00611D1A">
        <w:rPr>
          <w:spacing w:val="29"/>
          <w:szCs w:val="22"/>
        </w:rPr>
        <w:t xml:space="preserve"> </w:t>
      </w:r>
      <w:r w:rsidRPr="00611D1A">
        <w:rPr>
          <w:szCs w:val="22"/>
        </w:rPr>
        <w:t>respond</w:t>
      </w:r>
      <w:r w:rsidRPr="00611D1A">
        <w:rPr>
          <w:spacing w:val="32"/>
          <w:szCs w:val="22"/>
        </w:rPr>
        <w:t xml:space="preserve"> </w:t>
      </w:r>
      <w:r w:rsidRPr="00611D1A">
        <w:rPr>
          <w:szCs w:val="22"/>
        </w:rPr>
        <w:t>to</w:t>
      </w:r>
      <w:r w:rsidRPr="00611D1A">
        <w:rPr>
          <w:spacing w:val="32"/>
          <w:szCs w:val="22"/>
        </w:rPr>
        <w:t xml:space="preserve"> </w:t>
      </w:r>
      <w:r w:rsidRPr="00611D1A">
        <w:rPr>
          <w:szCs w:val="22"/>
        </w:rPr>
        <w:t>this letter</w:t>
      </w:r>
      <w:r>
        <w:rPr>
          <w:szCs w:val="22"/>
        </w:rPr>
        <w:t xml:space="preserve">. </w:t>
      </w:r>
      <w:r w:rsidRPr="00611D1A">
        <w:rPr>
          <w:szCs w:val="22"/>
        </w:rPr>
        <w:t xml:space="preserve">Please send your response to: </w:t>
      </w:r>
      <w:r w:rsidRPr="00611D1A">
        <w:rPr>
          <w:szCs w:val="22"/>
        </w:rPr>
        <w:lastRenderedPageBreak/>
        <w:t>[</w:t>
      </w:r>
      <w:r w:rsidRPr="00611D1A">
        <w:rPr>
          <w:i/>
          <w:szCs w:val="22"/>
        </w:rPr>
        <w:t>insert contact information</w:t>
      </w:r>
      <w:r w:rsidRPr="00FD2059">
        <w:rPr>
          <w:szCs w:val="22"/>
        </w:rPr>
        <w:t>]</w:t>
      </w:r>
    </w:p>
    <w:p w:rsidR="00C304DB" w:rsidRPr="00611D1A" w:rsidRDefault="00C304DB" w:rsidP="00C304DB">
      <w:pPr>
        <w:widowControl w:val="0"/>
        <w:ind w:right="115"/>
        <w:rPr>
          <w:szCs w:val="22"/>
        </w:rPr>
      </w:pPr>
    </w:p>
    <w:p w:rsidR="00C304DB" w:rsidRPr="00611D1A" w:rsidRDefault="00C304DB" w:rsidP="00C304DB">
      <w:pPr>
        <w:widowControl w:val="0"/>
        <w:ind w:right="115"/>
        <w:rPr>
          <w:szCs w:val="22"/>
        </w:rPr>
      </w:pPr>
      <w:r w:rsidRPr="00611D1A">
        <w:rPr>
          <w:szCs w:val="22"/>
        </w:rPr>
        <w:t>Sincerely,</w:t>
      </w:r>
    </w:p>
    <w:p w:rsidR="00C304DB" w:rsidRPr="00ED49F2" w:rsidRDefault="00C304DB" w:rsidP="00C304DB">
      <w:pPr>
        <w:pStyle w:val="List2"/>
        <w:ind w:left="0" w:firstLine="0"/>
        <w:rPr>
          <w:szCs w:val="22"/>
        </w:rPr>
      </w:pPr>
    </w:p>
    <w:p w:rsidR="00C304DB" w:rsidRPr="000F6669" w:rsidRDefault="00C304DB" w:rsidP="00C304DB">
      <w:pPr>
        <w:pStyle w:val="List2"/>
        <w:ind w:left="0" w:firstLine="0"/>
        <w:rPr>
          <w:szCs w:val="22"/>
        </w:rPr>
      </w:pPr>
      <w:r>
        <w:rPr>
          <w:szCs w:val="22"/>
        </w:rPr>
        <w:t>[</w:t>
      </w:r>
      <w:r w:rsidRPr="000F6669">
        <w:rPr>
          <w:i/>
          <w:szCs w:val="22"/>
        </w:rPr>
        <w:t>insert title, such as Superintendent or Director of Human R</w:t>
      </w:r>
      <w:r>
        <w:rPr>
          <w:i/>
          <w:szCs w:val="22"/>
        </w:rPr>
        <w:t>esources</w:t>
      </w:r>
      <w:r>
        <w:rPr>
          <w:szCs w:val="22"/>
        </w:rPr>
        <w:t>]</w:t>
      </w:r>
    </w:p>
    <w:p w:rsidR="00C304DB" w:rsidRDefault="00C304DB" w:rsidP="00C304DB">
      <w:pPr>
        <w:pStyle w:val="List2"/>
        <w:ind w:left="0" w:firstLine="0"/>
        <w:rPr>
          <w:szCs w:val="22"/>
        </w:rPr>
      </w:pPr>
    </w:p>
    <w:p w:rsidR="00C304DB" w:rsidRPr="00ED49F2" w:rsidRDefault="00C304DB" w:rsidP="00C304DB">
      <w:pPr>
        <w:pStyle w:val="List2"/>
        <w:ind w:left="0" w:firstLine="0"/>
        <w:rPr>
          <w:szCs w:val="22"/>
        </w:rPr>
      </w:pPr>
      <w:r>
        <w:rPr>
          <w:szCs w:val="22"/>
        </w:rPr>
        <w:t xml:space="preserve">Enclosure: results of complete criminal history records check </w:t>
      </w:r>
    </w:p>
    <w:p w:rsidR="007C3BA2" w:rsidRDefault="007C3BA2"/>
    <w:sectPr w:rsidR="007C3BA2" w:rsidSect="007C3B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2A9" w:rsidRDefault="009352A9" w:rsidP="003F57A9">
      <w:r>
        <w:separator/>
      </w:r>
    </w:p>
  </w:endnote>
  <w:endnote w:type="continuationSeparator" w:id="0">
    <w:p w:rsidR="009352A9" w:rsidRDefault="009352A9" w:rsidP="003F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DB" w:rsidRDefault="00C304DB" w:rsidP="00C304DB">
    <w:pPr>
      <w:pStyle w:val="Footer"/>
      <w:tabs>
        <w:tab w:val="right" w:pos="9000"/>
      </w:tabs>
    </w:pPr>
    <w:r>
      <w:t>5:30-AP2, E1</w:t>
    </w:r>
    <w:r>
      <w:tab/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2</w:t>
      </w:r>
    </w:fldSimple>
  </w:p>
  <w:p w:rsidR="003F57A9" w:rsidRDefault="003F57A9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2A9" w:rsidRDefault="009352A9" w:rsidP="003F57A9">
      <w:r>
        <w:separator/>
      </w:r>
    </w:p>
  </w:footnote>
  <w:footnote w:type="continuationSeparator" w:id="0">
    <w:p w:rsidR="009352A9" w:rsidRDefault="009352A9" w:rsidP="003F5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7A9"/>
    <w:rsid w:val="003F57A9"/>
    <w:rsid w:val="0049685C"/>
    <w:rsid w:val="005154B2"/>
    <w:rsid w:val="005373D5"/>
    <w:rsid w:val="007C3BA2"/>
    <w:rsid w:val="008A2953"/>
    <w:rsid w:val="00912628"/>
    <w:rsid w:val="009352A9"/>
    <w:rsid w:val="00980082"/>
    <w:rsid w:val="00A42831"/>
    <w:rsid w:val="00A80B15"/>
    <w:rsid w:val="00B403CE"/>
    <w:rsid w:val="00BA1994"/>
    <w:rsid w:val="00BF5568"/>
    <w:rsid w:val="00C304DB"/>
    <w:rsid w:val="00F1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C304DB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C304DB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04DB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304DB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List2">
    <w:name w:val="List 2"/>
    <w:basedOn w:val="Normal"/>
    <w:rsid w:val="00C304DB"/>
    <w:pPr>
      <w:ind w:left="720" w:hanging="36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C304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B"/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30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4DB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unhideWhenUsed/>
    <w:rsid w:val="00C30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04DB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AF188-491B-40BF-A70F-AE129389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2022-05-24T18:23:00Z</dcterms:created>
  <dcterms:modified xsi:type="dcterms:W3CDTF">2022-05-24T18:23:00Z</dcterms:modified>
</cp:coreProperties>
</file>